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5B" w:rsidRDefault="006E5F2E" w:rsidP="008506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Fraud or Error </w:t>
      </w:r>
      <w:r w:rsidR="00AC7C99">
        <w:rPr>
          <w:rFonts w:ascii="Arial" w:hAnsi="Arial" w:cs="Arial"/>
          <w:b/>
        </w:rPr>
        <w:t>Noti</w:t>
      </w:r>
      <w:r w:rsidR="00AD296D">
        <w:rPr>
          <w:rFonts w:ascii="Arial" w:hAnsi="Arial" w:cs="Arial"/>
          <w:b/>
        </w:rPr>
        <w:t>ce</w:t>
      </w:r>
    </w:p>
    <w:p w:rsidR="0067235B" w:rsidRPr="0067235B" w:rsidRDefault="0067235B" w:rsidP="008506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DOF</w:t>
      </w:r>
      <w:r w:rsidR="005166A7">
        <w:rPr>
          <w:rFonts w:ascii="Arial" w:hAnsi="Arial" w:cs="Arial"/>
          <w:b/>
        </w:rPr>
        <w:t xml:space="preserve"> </w:t>
      </w:r>
      <w:r w:rsidR="006E5F2E">
        <w:rPr>
          <w:rFonts w:ascii="Arial" w:hAnsi="Arial" w:cs="Arial"/>
          <w:b/>
        </w:rPr>
        <w:t>20080</w:t>
      </w:r>
      <w:r>
        <w:rPr>
          <w:rFonts w:ascii="Arial" w:hAnsi="Arial" w:cs="Arial"/>
          <w:b/>
        </w:rPr>
        <w:t xml:space="preserve"> </w:t>
      </w:r>
      <w:r w:rsidR="00340A52">
        <w:rPr>
          <w:rFonts w:ascii="Arial" w:hAnsi="Arial" w:cs="Arial"/>
          <w:sz w:val="20"/>
        </w:rPr>
        <w:t xml:space="preserve">(NEW </w:t>
      </w:r>
      <w:r w:rsidR="00CA6639">
        <w:rPr>
          <w:rFonts w:ascii="Arial" w:hAnsi="Arial" w:cs="Arial"/>
          <w:sz w:val="20"/>
        </w:rPr>
        <w:t>03</w:t>
      </w:r>
      <w:r>
        <w:rPr>
          <w:rFonts w:ascii="Arial" w:hAnsi="Arial" w:cs="Arial"/>
          <w:sz w:val="20"/>
        </w:rPr>
        <w:t>/201</w:t>
      </w:r>
      <w:r w:rsidR="00CA663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)</w:t>
      </w:r>
    </w:p>
    <w:p w:rsidR="001F0B35" w:rsidRDefault="001F0B35" w:rsidP="00850681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618"/>
        <w:gridCol w:w="6202"/>
        <w:gridCol w:w="8"/>
      </w:tblGrid>
      <w:tr w:rsidR="008E6A2F" w:rsidRPr="00A21E99" w:rsidTr="007A61AB">
        <w:trPr>
          <w:gridAfter w:val="1"/>
          <w:wAfter w:w="8" w:type="dxa"/>
        </w:trPr>
        <w:tc>
          <w:tcPr>
            <w:tcW w:w="3618" w:type="dxa"/>
            <w:vAlign w:val="center"/>
          </w:tcPr>
          <w:bookmarkStart w:id="0" w:name="Chk_1234_A"/>
          <w:p w:rsidR="008E6A2F" w:rsidRPr="00A21E99" w:rsidRDefault="00B352AB" w:rsidP="008E6A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Chk_1234_A"/>
                  <w:enabled/>
                  <w:calcOnExit w:val="0"/>
                  <w:entryMacro w:val="ExclusiveCheckBoxes"/>
                  <w:exitMacro w:val="ExclusiveCheckBox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</w:rPr>
              <w:instrText xml:space="preserve"> FORMCHECKBOX </w:instrText>
            </w:r>
            <w:r w:rsidR="003E19EA">
              <w:rPr>
                <w:rFonts w:ascii="MS Gothic" w:eastAsia="MS Gothic" w:hAnsi="MS Gothic" w:cs="Arial"/>
                <w:sz w:val="20"/>
              </w:rPr>
            </w:r>
            <w:r w:rsidR="003E19EA">
              <w:rPr>
                <w:rFonts w:ascii="MS Gothic" w:eastAsia="MS Gothic" w:hAnsi="MS Gothic" w:cs="Arial"/>
                <w:sz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</w:rPr>
              <w:fldChar w:fldCharType="end"/>
            </w:r>
            <w:bookmarkEnd w:id="0"/>
            <w:r w:rsidR="008E6A2F">
              <w:rPr>
                <w:rFonts w:ascii="Arial" w:hAnsi="Arial" w:cs="Arial"/>
                <w:sz w:val="20"/>
              </w:rPr>
              <w:t xml:space="preserve"> INITIAL NOTICE</w:t>
            </w:r>
          </w:p>
        </w:tc>
        <w:bookmarkStart w:id="1" w:name="Chk_1234_B"/>
        <w:tc>
          <w:tcPr>
            <w:tcW w:w="6202" w:type="dxa"/>
            <w:vAlign w:val="center"/>
          </w:tcPr>
          <w:p w:rsidR="008E6A2F" w:rsidRPr="00A21E99" w:rsidRDefault="008E6A2F" w:rsidP="00B352A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Chk_1234_B"/>
                  <w:enabled/>
                  <w:calcOnExit w:val="0"/>
                  <w:entryMacro w:val="ExclusiveCheckBoxes"/>
                  <w:exitMacro w:val="ExclusiveCheckBoxe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</w:rPr>
              <w:instrText xml:space="preserve"> FORMCHECKBOX </w:instrText>
            </w:r>
            <w:r w:rsidR="003E19EA">
              <w:rPr>
                <w:rFonts w:ascii="MS Gothic" w:eastAsia="MS Gothic" w:hAnsi="MS Gothic" w:cs="Arial"/>
                <w:sz w:val="20"/>
              </w:rPr>
            </w:r>
            <w:r w:rsidR="003E19EA">
              <w:rPr>
                <w:rFonts w:ascii="MS Gothic" w:eastAsia="MS Gothic" w:hAnsi="MS Gothic" w:cs="Arial"/>
                <w:sz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UPDATE </w:t>
            </w:r>
            <w:r w:rsidR="00B352AB">
              <w:rPr>
                <w:rFonts w:ascii="Arial" w:hAnsi="Arial" w:cs="Arial"/>
                <w:sz w:val="20"/>
              </w:rPr>
              <w:t>NOTICE</w:t>
            </w:r>
          </w:p>
        </w:tc>
      </w:tr>
      <w:tr w:rsidR="008E6A2F" w:rsidRPr="00A21E99" w:rsidTr="00464265">
        <w:trPr>
          <w:gridAfter w:val="1"/>
          <w:wAfter w:w="8" w:type="dxa"/>
        </w:trPr>
        <w:tc>
          <w:tcPr>
            <w:tcW w:w="3618" w:type="dxa"/>
            <w:vAlign w:val="center"/>
          </w:tcPr>
          <w:p w:rsidR="008E6A2F" w:rsidRPr="00A21E99" w:rsidRDefault="00464265" w:rsidP="008E6A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64265">
              <w:rPr>
                <w:rFonts w:ascii="Arial" w:hAnsi="Arial" w:cs="Arial"/>
                <w:sz w:val="16"/>
              </w:rPr>
              <w:t>See Sections 1 and 2</w:t>
            </w:r>
          </w:p>
        </w:tc>
        <w:tc>
          <w:tcPr>
            <w:tcW w:w="6202" w:type="dxa"/>
            <w:tcBorders>
              <w:bottom w:val="single" w:sz="12" w:space="0" w:color="FFFFFF" w:themeColor="background1"/>
            </w:tcBorders>
            <w:vAlign w:val="center"/>
          </w:tcPr>
          <w:p w:rsidR="008E6A2F" w:rsidRPr="00A21E99" w:rsidRDefault="008E6A2F" w:rsidP="008E6A2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 w:rsidRPr="00A21E99">
              <w:rPr>
                <w:rFonts w:ascii="Arial" w:hAnsi="Arial" w:cs="Arial"/>
                <w:sz w:val="16"/>
              </w:rPr>
              <w:t>ee</w:t>
            </w:r>
            <w:r>
              <w:rPr>
                <w:rFonts w:ascii="Arial" w:hAnsi="Arial" w:cs="Arial"/>
                <w:sz w:val="16"/>
              </w:rPr>
              <w:t xml:space="preserve"> Section </w:t>
            </w:r>
            <w:r w:rsidR="00B352AB">
              <w:rPr>
                <w:rFonts w:ascii="Arial" w:hAnsi="Arial" w:cs="Arial"/>
                <w:sz w:val="16"/>
              </w:rPr>
              <w:t>3</w:t>
            </w:r>
            <w:r w:rsidR="009E3B73">
              <w:rPr>
                <w:rFonts w:ascii="Arial" w:hAnsi="Arial" w:cs="Arial"/>
                <w:sz w:val="16"/>
              </w:rPr>
              <w:t>, update Section 1 as necessary</w:t>
            </w:r>
          </w:p>
        </w:tc>
      </w:tr>
      <w:tr w:rsidR="00AC7C99" w:rsidRPr="00A21E99" w:rsidTr="00B24065">
        <w:trPr>
          <w:trHeight w:val="717"/>
        </w:trPr>
        <w:tc>
          <w:tcPr>
            <w:tcW w:w="9828" w:type="dxa"/>
            <w:gridSpan w:val="3"/>
            <w:vAlign w:val="bottom"/>
          </w:tcPr>
          <w:p w:rsidR="00F80620" w:rsidRPr="00C30AA8" w:rsidRDefault="001F0B35" w:rsidP="0020738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Report </w:t>
            </w:r>
            <w:r w:rsidR="00807412" w:rsidRPr="001453CA">
              <w:rPr>
                <w:rFonts w:ascii="Arial" w:hAnsi="Arial" w:cs="Arial"/>
                <w:b/>
                <w:sz w:val="20"/>
              </w:rPr>
              <w:t xml:space="preserve">actual or suspected incidents </w:t>
            </w:r>
            <w:r>
              <w:rPr>
                <w:rFonts w:ascii="Arial" w:hAnsi="Arial" w:cs="Arial"/>
                <w:b/>
                <w:sz w:val="20"/>
              </w:rPr>
              <w:t>of</w:t>
            </w:r>
            <w:r w:rsidR="0097224C">
              <w:rPr>
                <w:rFonts w:ascii="Arial" w:hAnsi="Arial" w:cs="Arial"/>
                <w:b/>
                <w:sz w:val="20"/>
              </w:rPr>
              <w:t>:</w:t>
            </w:r>
            <w:r w:rsidR="00807412" w:rsidRPr="001453CA">
              <w:rPr>
                <w:rFonts w:ascii="Arial" w:hAnsi="Arial" w:cs="Arial"/>
                <w:b/>
                <w:sz w:val="20"/>
              </w:rPr>
              <w:t xml:space="preserve"> misuse/theft of state assets, damage of state assets, contract/procurement misconduct, employee misconduct, or </w:t>
            </w:r>
            <w:r w:rsidR="0067235B">
              <w:rPr>
                <w:rFonts w:ascii="Arial" w:hAnsi="Arial" w:cs="Arial"/>
                <w:b/>
                <w:sz w:val="20"/>
              </w:rPr>
              <w:t>errors</w:t>
            </w:r>
            <w:r w:rsidR="00807412" w:rsidRPr="001453CA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 See instructions </w:t>
            </w:r>
            <w:r w:rsidR="0020738B">
              <w:rPr>
                <w:rFonts w:ascii="Arial" w:hAnsi="Arial" w:cs="Arial"/>
                <w:b/>
                <w:sz w:val="20"/>
              </w:rPr>
              <w:t>at the end of this form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bookmarkStart w:id="2" w:name="_GoBack"/>
            <w:bookmarkEnd w:id="2"/>
          </w:p>
        </w:tc>
      </w:tr>
    </w:tbl>
    <w:tbl>
      <w:tblPr>
        <w:tblpPr w:leftFromText="180" w:rightFromText="180" w:vertAnchor="text" w:horzAnchor="margin" w:tblpXSpec="center" w:tblpY="2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80"/>
        <w:gridCol w:w="1332"/>
        <w:gridCol w:w="119"/>
        <w:gridCol w:w="1986"/>
        <w:gridCol w:w="685"/>
        <w:gridCol w:w="1212"/>
        <w:gridCol w:w="2028"/>
      </w:tblGrid>
      <w:tr w:rsidR="00464265" w:rsidRPr="00A21E99" w:rsidTr="004A1176">
        <w:trPr>
          <w:trHeight w:val="432"/>
        </w:trPr>
        <w:tc>
          <w:tcPr>
            <w:tcW w:w="9990" w:type="dxa"/>
            <w:gridSpan w:val="8"/>
            <w:tcBorders>
              <w:top w:val="single" w:sz="12" w:space="0" w:color="FFFFFF" w:themeColor="background1"/>
              <w:left w:val="nil"/>
              <w:bottom w:val="thickThinLargeGap" w:sz="24" w:space="0" w:color="auto"/>
              <w:right w:val="nil"/>
            </w:tcBorders>
            <w:vAlign w:val="center"/>
          </w:tcPr>
          <w:p w:rsidR="00464265" w:rsidRPr="002534D3" w:rsidRDefault="00464265" w:rsidP="003304FD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 w:rsidRPr="0096115E">
              <w:rPr>
                <w:rFonts w:ascii="Arial" w:hAnsi="Arial" w:cs="Arial"/>
                <w:b/>
                <w:sz w:val="20"/>
              </w:rPr>
              <w:t>Section 1 of 3</w:t>
            </w:r>
            <w:r w:rsidR="009E3B73" w:rsidRPr="0096115E">
              <w:rPr>
                <w:rFonts w:ascii="Arial" w:hAnsi="Arial" w:cs="Arial"/>
                <w:b/>
                <w:sz w:val="20"/>
              </w:rPr>
              <w:t>—</w:t>
            </w:r>
            <w:r w:rsidR="003304FD">
              <w:rPr>
                <w:rFonts w:ascii="Arial" w:hAnsi="Arial" w:cs="Arial"/>
                <w:b/>
                <w:sz w:val="20"/>
              </w:rPr>
              <w:t>Incident Information</w:t>
            </w:r>
            <w:r w:rsidR="002534D3">
              <w:rPr>
                <w:rFonts w:ascii="Arial" w:hAnsi="Arial" w:cs="Arial"/>
                <w:b/>
                <w:sz w:val="20"/>
              </w:rPr>
              <w:t xml:space="preserve"> </w:t>
            </w:r>
            <w:r w:rsidR="002534D3">
              <w:rPr>
                <w:rFonts w:ascii="Arial" w:hAnsi="Arial" w:cs="Arial"/>
                <w:i/>
                <w:sz w:val="20"/>
              </w:rPr>
              <w:t>(See Instructions at end of form)</w:t>
            </w:r>
          </w:p>
        </w:tc>
      </w:tr>
      <w:tr w:rsidR="00C30AA8" w:rsidRPr="00A21E99" w:rsidTr="004A1176">
        <w:trPr>
          <w:trHeight w:val="260"/>
        </w:trPr>
        <w:tc>
          <w:tcPr>
            <w:tcW w:w="9990" w:type="dxa"/>
            <w:gridSpan w:val="8"/>
            <w:tcBorders>
              <w:top w:val="thickThinLargeGap" w:sz="2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266AA" w:rsidRPr="004D330F" w:rsidRDefault="00464265" w:rsidP="00806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COMPLETE</w:t>
            </w:r>
            <w:r w:rsidR="0020738B">
              <w:rPr>
                <w:rFonts w:ascii="Arial" w:hAnsi="Arial" w:cs="Arial"/>
                <w:b/>
                <w:sz w:val="18"/>
              </w:rPr>
              <w:t xml:space="preserve"> THE</w:t>
            </w:r>
            <w:r w:rsidR="00C30AA8" w:rsidRPr="004D330F">
              <w:rPr>
                <w:rFonts w:ascii="Arial" w:hAnsi="Arial" w:cs="Arial"/>
                <w:b/>
                <w:sz w:val="18"/>
              </w:rPr>
              <w:t xml:space="preserve"> </w:t>
            </w:r>
            <w:r w:rsidR="009E3B73">
              <w:rPr>
                <w:rFonts w:ascii="Arial" w:hAnsi="Arial" w:cs="Arial"/>
                <w:b/>
                <w:sz w:val="18"/>
              </w:rPr>
              <w:t>REQUIRED</w:t>
            </w:r>
            <w:r w:rsidR="00C30AA8" w:rsidRPr="004D330F">
              <w:rPr>
                <w:rFonts w:ascii="Arial" w:hAnsi="Arial" w:cs="Arial"/>
                <w:b/>
                <w:sz w:val="18"/>
              </w:rPr>
              <w:t xml:space="preserve"> </w:t>
            </w:r>
            <w:r w:rsidR="005F2A75">
              <w:rPr>
                <w:rFonts w:ascii="Arial" w:hAnsi="Arial" w:cs="Arial"/>
                <w:b/>
                <w:sz w:val="18"/>
              </w:rPr>
              <w:t>INFORMATION</w:t>
            </w:r>
            <w:r w:rsidR="009E3B73">
              <w:rPr>
                <w:rFonts w:ascii="Arial" w:hAnsi="Arial" w:cs="Arial"/>
                <w:b/>
                <w:sz w:val="18"/>
              </w:rPr>
              <w:t xml:space="preserve"> </w:t>
            </w:r>
            <w:r w:rsidR="00C30AA8" w:rsidRPr="004D330F">
              <w:rPr>
                <w:rFonts w:ascii="Arial" w:hAnsi="Arial" w:cs="Arial"/>
                <w:b/>
                <w:sz w:val="18"/>
              </w:rPr>
              <w:t>BELOW</w:t>
            </w:r>
          </w:p>
          <w:p w:rsidR="004D330F" w:rsidRPr="00774146" w:rsidRDefault="003266AA" w:rsidP="00806E56">
            <w:pPr>
              <w:spacing w:after="12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If this is an </w:t>
            </w:r>
            <w:r w:rsidR="002F448E" w:rsidRPr="00774146">
              <w:rPr>
                <w:rFonts w:ascii="Arial" w:hAnsi="Arial" w:cs="Arial"/>
                <w:i/>
                <w:sz w:val="18"/>
              </w:rPr>
              <w:t>U</w:t>
            </w:r>
            <w:r w:rsidR="004D330F" w:rsidRPr="00774146">
              <w:rPr>
                <w:rFonts w:ascii="Arial" w:hAnsi="Arial" w:cs="Arial"/>
                <w:i/>
                <w:sz w:val="18"/>
              </w:rPr>
              <w:t>pdate</w:t>
            </w:r>
            <w:r w:rsidR="00806E56" w:rsidRPr="00774146">
              <w:rPr>
                <w:rFonts w:ascii="Arial" w:hAnsi="Arial" w:cs="Arial"/>
                <w:i/>
                <w:sz w:val="18"/>
              </w:rPr>
              <w:t xml:space="preserve"> </w:t>
            </w:r>
            <w:r w:rsidR="000F5A2D">
              <w:rPr>
                <w:rFonts w:ascii="Arial" w:hAnsi="Arial" w:cs="Arial"/>
                <w:i/>
                <w:sz w:val="18"/>
              </w:rPr>
              <w:t>Notice</w:t>
            </w:r>
            <w:r>
              <w:rPr>
                <w:rFonts w:ascii="Arial" w:hAnsi="Arial" w:cs="Arial"/>
                <w:i/>
                <w:sz w:val="18"/>
              </w:rPr>
              <w:t xml:space="preserve">, update </w:t>
            </w:r>
            <w:r w:rsidR="00806E56" w:rsidRPr="00774146">
              <w:rPr>
                <w:rFonts w:ascii="Arial" w:hAnsi="Arial" w:cs="Arial"/>
                <w:i/>
                <w:sz w:val="18"/>
              </w:rPr>
              <w:t>Section 1</w:t>
            </w:r>
            <w:r w:rsidR="004D330F" w:rsidRPr="00774146">
              <w:rPr>
                <w:rFonts w:ascii="Arial" w:hAnsi="Arial" w:cs="Arial"/>
                <w:i/>
                <w:sz w:val="18"/>
              </w:rPr>
              <w:t xml:space="preserve"> </w:t>
            </w:r>
            <w:r w:rsidR="008C05E0" w:rsidRPr="00774146">
              <w:rPr>
                <w:rFonts w:ascii="Arial" w:hAnsi="Arial" w:cs="Arial"/>
                <w:i/>
                <w:sz w:val="18"/>
              </w:rPr>
              <w:t>as</w:t>
            </w:r>
            <w:r w:rsidR="004142B5" w:rsidRPr="00774146">
              <w:rPr>
                <w:rFonts w:ascii="Arial" w:hAnsi="Arial" w:cs="Arial"/>
                <w:i/>
                <w:sz w:val="18"/>
              </w:rPr>
              <w:t xml:space="preserve"> necessary</w:t>
            </w:r>
            <w:r w:rsidR="000F5A2D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1A5AD0" w:rsidRPr="00A21E99" w:rsidTr="004A1176">
        <w:trPr>
          <w:trHeight w:val="184"/>
        </w:trPr>
        <w:tc>
          <w:tcPr>
            <w:tcW w:w="4079" w:type="dxa"/>
            <w:gridSpan w:val="4"/>
            <w:tcBorders>
              <w:top w:val="double" w:sz="4" w:space="0" w:color="auto"/>
              <w:left w:val="nil"/>
              <w:bottom w:val="nil"/>
            </w:tcBorders>
          </w:tcPr>
          <w:p w:rsidR="002D7721" w:rsidRPr="001A5AD0" w:rsidRDefault="001A5AD0" w:rsidP="00C4217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A5AD0">
              <w:rPr>
                <w:rFonts w:ascii="Arial" w:hAnsi="Arial" w:cs="Arial"/>
                <w:sz w:val="16"/>
              </w:rPr>
              <w:t>1.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B51CB4">
              <w:rPr>
                <w:rFonts w:ascii="Arial" w:hAnsi="Arial" w:cs="Arial"/>
                <w:sz w:val="16"/>
              </w:rPr>
              <w:t>Agency/</w:t>
            </w:r>
            <w:r w:rsidR="00340A52">
              <w:rPr>
                <w:rFonts w:ascii="Arial" w:hAnsi="Arial" w:cs="Arial"/>
                <w:sz w:val="16"/>
              </w:rPr>
              <w:t>Org Code</w:t>
            </w:r>
            <w:r w:rsidR="00C42171">
              <w:rPr>
                <w:rFonts w:ascii="Arial" w:hAnsi="Arial" w:cs="Arial"/>
                <w:sz w:val="16"/>
              </w:rPr>
              <w:t>/Business Unit</w:t>
            </w:r>
            <w:r w:rsidRPr="001A5AD0">
              <w:rPr>
                <w:rFonts w:ascii="Arial" w:hAnsi="Arial" w:cs="Arial"/>
                <w:sz w:val="16"/>
              </w:rPr>
              <w:t xml:space="preserve"> Reporting Incident: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</w:tcBorders>
          </w:tcPr>
          <w:p w:rsidR="001A5AD0" w:rsidRPr="00C30AA8" w:rsidRDefault="001A5AD0" w:rsidP="00464265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 w:rsidRPr="00C30AA8">
              <w:rPr>
                <w:rFonts w:ascii="Arial" w:hAnsi="Arial" w:cs="Arial"/>
                <w:sz w:val="16"/>
              </w:rPr>
              <w:t xml:space="preserve">2. </w:t>
            </w:r>
            <w:r w:rsidR="00C42171">
              <w:rPr>
                <w:rFonts w:ascii="Arial" w:hAnsi="Arial" w:cs="Arial"/>
                <w:sz w:val="16"/>
              </w:rPr>
              <w:t>Reporting Date</w:t>
            </w:r>
            <w:r w:rsidRPr="00C30AA8">
              <w:rPr>
                <w:rFonts w:ascii="Arial" w:hAnsi="Arial" w:cs="Arial"/>
                <w:sz w:val="16"/>
              </w:rPr>
              <w:t>:</w:t>
            </w:r>
          </w:p>
          <w:sdt>
            <w:sdtPr>
              <w:rPr>
                <w:rStyle w:val="PlaceholderText"/>
                <w:rFonts w:ascii="Arial" w:hAnsi="Arial" w:cs="Arial"/>
                <w:color w:val="002060"/>
                <w:sz w:val="20"/>
              </w:rPr>
              <w:id w:val="-1616984754"/>
              <w:placeholder>
                <w:docPart w:val="DefaultPlaceholder_-185401343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A5AD0" w:rsidRPr="00C30AA8" w:rsidRDefault="001A5AD0" w:rsidP="00464265">
                <w:pPr>
                  <w:spacing w:after="12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 w:rsidRPr="004142B5">
                  <w:rPr>
                    <w:rStyle w:val="PlaceholderText"/>
                    <w:rFonts w:ascii="Arial" w:hAnsi="Arial" w:cs="Arial"/>
                    <w:color w:val="002060"/>
                    <w:sz w:val="20"/>
                  </w:rPr>
                  <w:t>Select Date</w:t>
                </w:r>
              </w:p>
            </w:sdtContent>
          </w:sdt>
        </w:tc>
        <w:tc>
          <w:tcPr>
            <w:tcW w:w="1897" w:type="dxa"/>
            <w:gridSpan w:val="2"/>
            <w:vMerge w:val="restart"/>
            <w:tcBorders>
              <w:top w:val="double" w:sz="4" w:space="0" w:color="auto"/>
            </w:tcBorders>
          </w:tcPr>
          <w:p w:rsidR="001A5AD0" w:rsidRPr="00C30AA8" w:rsidRDefault="001A5AD0" w:rsidP="00464265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 w:rsidRPr="00C30AA8">
              <w:rPr>
                <w:rFonts w:ascii="Arial" w:hAnsi="Arial" w:cs="Arial"/>
                <w:sz w:val="16"/>
              </w:rPr>
              <w:t xml:space="preserve">3. </w:t>
            </w:r>
            <w:r w:rsidR="00C42171">
              <w:rPr>
                <w:rFonts w:ascii="Arial" w:hAnsi="Arial" w:cs="Arial"/>
                <w:sz w:val="16"/>
              </w:rPr>
              <w:t xml:space="preserve">Incident </w:t>
            </w:r>
            <w:r w:rsidRPr="00C30AA8">
              <w:rPr>
                <w:rFonts w:ascii="Arial" w:hAnsi="Arial" w:cs="Arial"/>
                <w:sz w:val="16"/>
              </w:rPr>
              <w:t>Date :</w:t>
            </w:r>
          </w:p>
          <w:sdt>
            <w:sdtPr>
              <w:rPr>
                <w:rStyle w:val="PlaceholderText"/>
                <w:rFonts w:ascii="Arial" w:hAnsi="Arial" w:cs="Arial"/>
                <w:color w:val="002060"/>
                <w:sz w:val="20"/>
              </w:rPr>
              <w:id w:val="-726068063"/>
              <w:placeholder>
                <w:docPart w:val="DefaultPlaceholder_-185401343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A5AD0" w:rsidRPr="00C30AA8" w:rsidRDefault="001A5AD0" w:rsidP="00464265">
                <w:pPr>
                  <w:spacing w:after="12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4142B5">
                  <w:rPr>
                    <w:rStyle w:val="PlaceholderText"/>
                    <w:rFonts w:ascii="Arial" w:hAnsi="Arial" w:cs="Arial"/>
                    <w:color w:val="002060"/>
                    <w:sz w:val="20"/>
                  </w:rPr>
                  <w:t>Select Date</w:t>
                </w:r>
              </w:p>
            </w:sdtContent>
          </w:sdt>
        </w:tc>
        <w:tc>
          <w:tcPr>
            <w:tcW w:w="2028" w:type="dxa"/>
            <w:vMerge w:val="restart"/>
            <w:tcBorders>
              <w:top w:val="double" w:sz="4" w:space="0" w:color="auto"/>
              <w:right w:val="nil"/>
            </w:tcBorders>
          </w:tcPr>
          <w:p w:rsidR="00222604" w:rsidRPr="00C30AA8" w:rsidRDefault="001A5AD0" w:rsidP="00464265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 w:rsidRPr="00C30AA8">
              <w:rPr>
                <w:rFonts w:ascii="Arial" w:hAnsi="Arial" w:cs="Arial"/>
                <w:sz w:val="16"/>
              </w:rPr>
              <w:t xml:space="preserve">4. </w:t>
            </w:r>
            <w:r w:rsidR="00C42171">
              <w:rPr>
                <w:rFonts w:ascii="Arial" w:hAnsi="Arial" w:cs="Arial"/>
                <w:sz w:val="16"/>
              </w:rPr>
              <w:t xml:space="preserve">Discovery </w:t>
            </w:r>
            <w:r w:rsidRPr="00C30AA8">
              <w:rPr>
                <w:rFonts w:ascii="Arial" w:hAnsi="Arial" w:cs="Arial"/>
                <w:sz w:val="16"/>
              </w:rPr>
              <w:t>Date :</w:t>
            </w:r>
          </w:p>
          <w:sdt>
            <w:sdtPr>
              <w:rPr>
                <w:rStyle w:val="PlaceholderText"/>
                <w:rFonts w:ascii="Arial" w:hAnsi="Arial" w:cs="Arial"/>
                <w:color w:val="002060"/>
                <w:sz w:val="20"/>
              </w:rPr>
              <w:id w:val="-1027010699"/>
              <w:placeholder>
                <w:docPart w:val="DefaultPlaceholder_-185401343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1A5AD0" w:rsidRPr="00C30AA8" w:rsidRDefault="001A5AD0" w:rsidP="00464265">
                <w:pPr>
                  <w:spacing w:after="120" w:line="240" w:lineRule="auto"/>
                  <w:jc w:val="center"/>
                  <w:rPr>
                    <w:rFonts w:ascii="Arial" w:hAnsi="Arial" w:cs="Arial"/>
                    <w:sz w:val="16"/>
                  </w:rPr>
                </w:pPr>
                <w:r w:rsidRPr="004142B5">
                  <w:rPr>
                    <w:rStyle w:val="PlaceholderText"/>
                    <w:rFonts w:ascii="Arial" w:hAnsi="Arial" w:cs="Arial"/>
                    <w:color w:val="002060"/>
                    <w:sz w:val="20"/>
                  </w:rPr>
                  <w:t>Select Date</w:t>
                </w:r>
              </w:p>
            </w:sdtContent>
          </w:sdt>
        </w:tc>
      </w:tr>
      <w:tr w:rsidR="001A5AD0" w:rsidRPr="001A5AD0" w:rsidTr="004A1176">
        <w:trPr>
          <w:trHeight w:val="247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bottom"/>
          </w:tcPr>
          <w:p w:rsidR="001A5AD0" w:rsidRPr="00D73F7D" w:rsidRDefault="00B51CB4" w:rsidP="0046426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Agency</w:t>
            </w:r>
            <w:r w:rsidR="00D73F7D" w:rsidRPr="00D73F7D">
              <w:rPr>
                <w:rFonts w:ascii="Arial" w:hAnsi="Arial" w:cs="Arial"/>
                <w:i/>
                <w:sz w:val="16"/>
                <w:szCs w:val="16"/>
              </w:rPr>
              <w:t xml:space="preserve"> Name:</w:t>
            </w:r>
          </w:p>
        </w:tc>
        <w:tc>
          <w:tcPr>
            <w:tcW w:w="1631" w:type="dxa"/>
            <w:gridSpan w:val="3"/>
            <w:tcBorders>
              <w:top w:val="nil"/>
              <w:left w:val="single" w:sz="4" w:space="0" w:color="FFFFFF"/>
              <w:bottom w:val="nil"/>
            </w:tcBorders>
            <w:vAlign w:val="bottom"/>
          </w:tcPr>
          <w:p w:rsidR="001A5AD0" w:rsidRPr="001A5AD0" w:rsidRDefault="00C42171" w:rsidP="00464265">
            <w:pPr>
              <w:spacing w:after="0" w:line="24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Business Unit</w:t>
            </w:r>
            <w:r w:rsidR="00D73F7D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986" w:type="dxa"/>
            <w:vMerge/>
          </w:tcPr>
          <w:p w:rsidR="001A5AD0" w:rsidRPr="001A5AD0" w:rsidRDefault="001A5AD0" w:rsidP="00464265">
            <w:pPr>
              <w:spacing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97" w:type="dxa"/>
            <w:gridSpan w:val="2"/>
            <w:vMerge/>
          </w:tcPr>
          <w:p w:rsidR="001A5AD0" w:rsidRPr="001A5AD0" w:rsidRDefault="001A5AD0" w:rsidP="00464265">
            <w:pPr>
              <w:spacing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right w:val="nil"/>
            </w:tcBorders>
          </w:tcPr>
          <w:p w:rsidR="001A5AD0" w:rsidRPr="001A5AD0" w:rsidRDefault="001A5AD0" w:rsidP="00464265">
            <w:pPr>
              <w:spacing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A5AD0" w:rsidRPr="00A21E99" w:rsidTr="004A1176">
        <w:trPr>
          <w:trHeight w:val="420"/>
        </w:trPr>
        <w:tc>
          <w:tcPr>
            <w:tcW w:w="2628" w:type="dxa"/>
            <w:gridSpan w:val="2"/>
            <w:tcBorders>
              <w:top w:val="nil"/>
              <w:left w:val="nil"/>
            </w:tcBorders>
            <w:vAlign w:val="center"/>
          </w:tcPr>
          <w:p w:rsidR="001A5AD0" w:rsidRPr="00C30AA8" w:rsidRDefault="001A5AD0" w:rsidP="0046426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0AA8">
              <w:rPr>
                <w:rFonts w:ascii="Arial" w:hAnsi="Arial" w:cs="Arial"/>
                <w:sz w:val="20"/>
                <w:szCs w:val="20"/>
              </w:rPr>
            </w:r>
            <w:r w:rsidRPr="00C30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0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3" w:name="Text17"/>
        <w:tc>
          <w:tcPr>
            <w:tcW w:w="1451" w:type="dxa"/>
            <w:gridSpan w:val="2"/>
            <w:tcBorders>
              <w:top w:val="nil"/>
              <w:left w:val="nil"/>
            </w:tcBorders>
            <w:vAlign w:val="center"/>
          </w:tcPr>
          <w:p w:rsidR="001A5AD0" w:rsidRPr="00C30AA8" w:rsidRDefault="001A5AD0" w:rsidP="00464265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C30AA8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0A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0AA8">
              <w:rPr>
                <w:rFonts w:ascii="Arial" w:hAnsi="Arial" w:cs="Arial"/>
                <w:sz w:val="20"/>
              </w:rPr>
            </w:r>
            <w:r w:rsidRPr="00C30AA8">
              <w:rPr>
                <w:rFonts w:ascii="Arial" w:hAnsi="Arial" w:cs="Arial"/>
                <w:sz w:val="20"/>
              </w:rPr>
              <w:fldChar w:fldCharType="separate"/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986" w:type="dxa"/>
            <w:vMerge/>
          </w:tcPr>
          <w:p w:rsidR="001A5AD0" w:rsidRPr="00C30AA8" w:rsidRDefault="001A5AD0" w:rsidP="004642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97" w:type="dxa"/>
            <w:gridSpan w:val="2"/>
            <w:vMerge/>
          </w:tcPr>
          <w:p w:rsidR="001A5AD0" w:rsidRPr="00C30AA8" w:rsidRDefault="001A5AD0" w:rsidP="004642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28" w:type="dxa"/>
            <w:vMerge/>
            <w:tcBorders>
              <w:right w:val="nil"/>
            </w:tcBorders>
          </w:tcPr>
          <w:p w:rsidR="001A5AD0" w:rsidRPr="00C30AA8" w:rsidRDefault="001A5AD0" w:rsidP="00464265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4254AA" w:rsidRPr="00A21E99" w:rsidTr="004A1176">
        <w:trPr>
          <w:trHeight w:val="534"/>
        </w:trPr>
        <w:tc>
          <w:tcPr>
            <w:tcW w:w="6065" w:type="dxa"/>
            <w:gridSpan w:val="5"/>
            <w:tcBorders>
              <w:left w:val="nil"/>
            </w:tcBorders>
          </w:tcPr>
          <w:p w:rsidR="004254AA" w:rsidRPr="00C30AA8" w:rsidRDefault="004254AA" w:rsidP="00464265">
            <w:pPr>
              <w:spacing w:after="0" w:line="240" w:lineRule="auto"/>
              <w:rPr>
                <w:rFonts w:ascii="Arial" w:hAnsi="Arial" w:cs="Arial"/>
                <w:i/>
                <w:sz w:val="16"/>
              </w:rPr>
            </w:pPr>
            <w:r w:rsidRPr="00C30AA8">
              <w:rPr>
                <w:rFonts w:ascii="Arial" w:hAnsi="Arial" w:cs="Arial"/>
                <w:sz w:val="16"/>
              </w:rPr>
              <w:t>5. Incident that Occurred</w:t>
            </w:r>
            <w:r w:rsidRPr="00C30AA8">
              <w:rPr>
                <w:rFonts w:ascii="Arial" w:hAnsi="Arial" w:cs="Arial"/>
                <w:i/>
                <w:sz w:val="16"/>
              </w:rPr>
              <w:t xml:space="preserve"> (Select incident and incident factor by using the drop down lists below): </w:t>
            </w:r>
          </w:p>
          <w:p w:rsidR="004254AA" w:rsidRPr="00C30AA8" w:rsidRDefault="002C150F" w:rsidP="00464265">
            <w:pPr>
              <w:tabs>
                <w:tab w:val="left" w:pos="1365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  <w:p w:rsidR="00147C31" w:rsidRDefault="00E7582A" w:rsidP="00147C31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E7582A">
              <w:rPr>
                <w:rFonts w:ascii="Arial" w:hAnsi="Arial" w:cs="Arial"/>
                <w:sz w:val="16"/>
                <w:szCs w:val="16"/>
              </w:rPr>
              <w:t>5A.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254AA" w:rsidRPr="002C150F">
              <w:rPr>
                <w:rFonts w:ascii="Arial" w:hAnsi="Arial" w:cs="Arial"/>
                <w:sz w:val="20"/>
              </w:rPr>
              <w:t xml:space="preserve">Incident: </w:t>
            </w:r>
            <w:sdt>
              <w:sdtPr>
                <w:rPr>
                  <w:rFonts w:ascii="Arial" w:hAnsi="Arial" w:cs="Arial"/>
                  <w:sz w:val="20"/>
                </w:rPr>
                <w:alias w:val="Incident"/>
                <w:tag w:val="Incident"/>
                <w:id w:val="-207573009"/>
                <w:placeholder>
                  <w:docPart w:val="418C2596297441E29472A4D0C5164F94"/>
                </w:placeholder>
                <w:dropDownList>
                  <w:listItem w:displayText="Select Incident" w:value="Select Incident"/>
                  <w:listItem w:displayText="Misuse/Theft" w:value="Misuse/Theft"/>
                  <w:listItem w:displayText="Damage" w:value="Damage"/>
                  <w:listItem w:displayText="Contract/Procurement" w:value="Contract/Procurement"/>
                  <w:listItem w:displayText="Employee Misconduct" w:value="Employee Misconduct"/>
                  <w:listItem w:displayText="Errors" w:value="Errors"/>
                </w:dropDownList>
              </w:sdtPr>
              <w:sdtContent>
                <w:r w:rsidR="005F134D">
                  <w:rPr>
                    <w:rFonts w:ascii="Arial" w:hAnsi="Arial" w:cs="Arial"/>
                    <w:sz w:val="20"/>
                  </w:rPr>
                  <w:t>Select Incident</w:t>
                </w:r>
              </w:sdtContent>
            </w:sdt>
          </w:p>
          <w:p w:rsidR="004254AA" w:rsidRPr="003266AA" w:rsidRDefault="00E7582A" w:rsidP="00147C31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E7582A">
              <w:rPr>
                <w:rFonts w:ascii="Arial" w:hAnsi="Arial" w:cs="Arial"/>
                <w:sz w:val="16"/>
              </w:rPr>
              <w:t xml:space="preserve">5B. </w:t>
            </w:r>
            <w:r w:rsidR="004254AA" w:rsidRPr="002C150F">
              <w:rPr>
                <w:rFonts w:ascii="Arial" w:hAnsi="Arial" w:cs="Arial"/>
                <w:sz w:val="20"/>
              </w:rPr>
              <w:t xml:space="preserve">Incident Factor:  </w:t>
            </w:r>
            <w:sdt>
              <w:sdtPr>
                <w:rPr>
                  <w:rFonts w:ascii="Arial" w:hAnsi="Arial" w:cs="Arial"/>
                  <w:sz w:val="20"/>
                </w:rPr>
                <w:alias w:val="Incident Factor"/>
                <w:tag w:val="Incident Factor"/>
                <w:id w:val="1127665953"/>
                <w:placeholder>
                  <w:docPart w:val="DefaultPlaceholder_-1854013439"/>
                </w:placeholder>
                <w:dropDownList>
                  <w:listItem w:displayText="Select Incident Factor" w:value="Select Incident Factor"/>
                  <w:listItem w:displayText="Authority/Position" w:value="Authority/Position"/>
                  <w:listItem w:displayText="Record/Reporting" w:value="Record/Reporting"/>
                  <w:listItem w:displayText="Travel/Other Reimbursement" w:value="Travel/Other Reimbursement"/>
                  <w:listItem w:displayText="Time/Attendance" w:value="Time/Attendance"/>
                  <w:listItem w:displayText="Other" w:value="Other"/>
                </w:dropDownList>
              </w:sdtPr>
              <w:sdtContent>
                <w:r w:rsidR="003D2294">
                  <w:rPr>
                    <w:rFonts w:ascii="Arial" w:hAnsi="Arial" w:cs="Arial"/>
                    <w:sz w:val="20"/>
                  </w:rPr>
                  <w:t>Select Incident Factor</w:t>
                </w:r>
              </w:sdtContent>
            </w:sdt>
          </w:p>
        </w:tc>
        <w:tc>
          <w:tcPr>
            <w:tcW w:w="1897" w:type="dxa"/>
            <w:gridSpan w:val="2"/>
            <w:tcBorders>
              <w:left w:val="nil"/>
            </w:tcBorders>
          </w:tcPr>
          <w:p w:rsidR="004254AA" w:rsidRPr="00C30AA8" w:rsidRDefault="004254AA" w:rsidP="00464265">
            <w:pPr>
              <w:spacing w:after="120" w:line="240" w:lineRule="auto"/>
              <w:rPr>
                <w:rFonts w:ascii="Arial" w:hAnsi="Arial" w:cs="Arial"/>
                <w:sz w:val="16"/>
                <w:szCs w:val="20"/>
              </w:rPr>
            </w:pPr>
            <w:r w:rsidRPr="00C30AA8">
              <w:rPr>
                <w:rFonts w:ascii="Arial" w:hAnsi="Arial" w:cs="Arial"/>
                <w:sz w:val="16"/>
                <w:szCs w:val="20"/>
              </w:rPr>
              <w:t>5</w:t>
            </w:r>
            <w:r w:rsidR="00E7582A">
              <w:rPr>
                <w:rFonts w:ascii="Arial" w:hAnsi="Arial" w:cs="Arial"/>
                <w:sz w:val="16"/>
                <w:szCs w:val="20"/>
              </w:rPr>
              <w:t>C</w:t>
            </w:r>
            <w:r w:rsidRPr="00C30AA8">
              <w:rPr>
                <w:rFonts w:ascii="Arial" w:hAnsi="Arial" w:cs="Arial"/>
                <w:sz w:val="16"/>
                <w:szCs w:val="20"/>
              </w:rPr>
              <w:t xml:space="preserve">. If Other, </w:t>
            </w:r>
            <w:r w:rsidR="00700628">
              <w:rPr>
                <w:rFonts w:ascii="Arial" w:hAnsi="Arial" w:cs="Arial"/>
                <w:sz w:val="16"/>
                <w:szCs w:val="20"/>
              </w:rPr>
              <w:t>explain</w:t>
            </w:r>
            <w:r w:rsidRPr="00C30AA8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  <w:p w:rsidR="004254AA" w:rsidRPr="00C30AA8" w:rsidRDefault="004254AA" w:rsidP="00464265">
            <w:pPr>
              <w:spacing w:after="120" w:line="240" w:lineRule="auto"/>
              <w:rPr>
                <w:rFonts w:ascii="Arial" w:hAnsi="Arial" w:cs="Arial"/>
              </w:rPr>
            </w:pPr>
            <w:r w:rsidRPr="00C30AA8">
              <w:rPr>
                <w:rFonts w:ascii="Arial" w:hAnsi="Arial" w:cs="Arial"/>
                <w:sz w:val="20"/>
                <w:szCs w:val="20"/>
              </w:rPr>
              <w:t>Other:</w:t>
            </w:r>
            <w:r w:rsidRPr="00C30AA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6250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250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0FF">
              <w:rPr>
                <w:rFonts w:ascii="Arial" w:hAnsi="Arial" w:cs="Arial"/>
                <w:sz w:val="20"/>
                <w:szCs w:val="20"/>
              </w:rPr>
            </w:r>
            <w:r w:rsidRPr="006250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0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0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0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0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0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0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0AA8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028" w:type="dxa"/>
            <w:tcBorders>
              <w:left w:val="nil"/>
              <w:right w:val="nil"/>
            </w:tcBorders>
          </w:tcPr>
          <w:p w:rsidR="004254AA" w:rsidRPr="00C30AA8" w:rsidRDefault="004254AA" w:rsidP="00464265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 w:rsidRPr="00C30AA8">
              <w:rPr>
                <w:rFonts w:ascii="Arial" w:hAnsi="Arial" w:cs="Arial"/>
                <w:sz w:val="16"/>
              </w:rPr>
              <w:t>6. Actual or Suspected Incident:</w:t>
            </w:r>
          </w:p>
          <w:bookmarkStart w:id="4" w:name="Chk_5678_A"/>
          <w:p w:rsidR="004254AA" w:rsidRPr="00C30AA8" w:rsidRDefault="005377D2" w:rsidP="0046426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k_5678_A"/>
                  <w:enabled/>
                  <w:calcOnExit w:val="0"/>
                  <w:entryMacro w:val="ExclusiveCheckBoxes1"/>
                  <w:exitMacro w:val="ExclusiveCheckBoxes1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3E19EA">
              <w:rPr>
                <w:rFonts w:ascii="MS Gothic" w:eastAsia="MS Gothic" w:hAnsi="MS Gothic" w:cs="Arial"/>
                <w:sz w:val="20"/>
                <w:szCs w:val="20"/>
              </w:rPr>
            </w:r>
            <w:r w:rsidR="003E19EA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4"/>
            <w:r w:rsidR="004254AA" w:rsidRPr="00C30AA8">
              <w:rPr>
                <w:rFonts w:ascii="Arial" w:hAnsi="Arial" w:cs="Arial"/>
                <w:sz w:val="20"/>
                <w:szCs w:val="20"/>
              </w:rPr>
              <w:t xml:space="preserve"> Actual </w:t>
            </w:r>
          </w:p>
          <w:bookmarkStart w:id="5" w:name="Chk_5678_B"/>
          <w:p w:rsidR="004254AA" w:rsidRPr="00C30AA8" w:rsidRDefault="005377D2" w:rsidP="00464265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k_5678_B"/>
                  <w:enabled/>
                  <w:calcOnExit w:val="0"/>
                  <w:entryMacro w:val="ExclusiveCheckBoxes1"/>
                  <w:exitMacro w:val="ExclusiveCheckBoxes1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3E19EA">
              <w:rPr>
                <w:rFonts w:ascii="MS Gothic" w:eastAsia="MS Gothic" w:hAnsi="MS Gothic" w:cs="Arial"/>
                <w:sz w:val="20"/>
                <w:szCs w:val="20"/>
              </w:rPr>
            </w:r>
            <w:r w:rsidR="003E19EA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5"/>
            <w:r w:rsidR="004254AA" w:rsidRPr="00C30AA8">
              <w:rPr>
                <w:rFonts w:ascii="Arial" w:hAnsi="Arial" w:cs="Arial"/>
                <w:sz w:val="20"/>
                <w:szCs w:val="20"/>
              </w:rPr>
              <w:t xml:space="preserve"> Suspected</w:t>
            </w:r>
          </w:p>
        </w:tc>
      </w:tr>
      <w:tr w:rsidR="004254AA" w:rsidRPr="00A21E99" w:rsidTr="004A1176">
        <w:trPr>
          <w:trHeight w:val="534"/>
        </w:trPr>
        <w:tc>
          <w:tcPr>
            <w:tcW w:w="3960" w:type="dxa"/>
            <w:gridSpan w:val="3"/>
            <w:tcBorders>
              <w:left w:val="nil"/>
            </w:tcBorders>
          </w:tcPr>
          <w:p w:rsidR="004254AA" w:rsidRPr="00C30AA8" w:rsidRDefault="004254AA" w:rsidP="00464265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 w:rsidRPr="00C30AA8">
              <w:rPr>
                <w:rFonts w:ascii="Arial" w:hAnsi="Arial" w:cs="Arial"/>
                <w:sz w:val="16"/>
              </w:rPr>
              <w:t xml:space="preserve">7. Location of Incident </w:t>
            </w:r>
            <w:r w:rsidRPr="00C30AA8">
              <w:rPr>
                <w:rFonts w:ascii="Arial" w:hAnsi="Arial" w:cs="Arial"/>
                <w:i/>
                <w:sz w:val="16"/>
              </w:rPr>
              <w:t>(</w:t>
            </w:r>
            <w:r w:rsidR="004A1176">
              <w:rPr>
                <w:rFonts w:ascii="Arial" w:hAnsi="Arial" w:cs="Arial"/>
                <w:i/>
                <w:sz w:val="16"/>
              </w:rPr>
              <w:t>District</w:t>
            </w:r>
            <w:r w:rsidRPr="00C30AA8">
              <w:rPr>
                <w:rFonts w:ascii="Arial" w:hAnsi="Arial" w:cs="Arial"/>
                <w:i/>
                <w:sz w:val="16"/>
              </w:rPr>
              <w:t xml:space="preserve">, </w:t>
            </w:r>
            <w:r w:rsidR="004A1176">
              <w:rPr>
                <w:rFonts w:ascii="Arial" w:hAnsi="Arial" w:cs="Arial"/>
                <w:i/>
                <w:sz w:val="16"/>
              </w:rPr>
              <w:t>Office, Region</w:t>
            </w:r>
            <w:r w:rsidRPr="00C30AA8">
              <w:rPr>
                <w:rFonts w:ascii="Arial" w:hAnsi="Arial" w:cs="Arial"/>
                <w:i/>
                <w:sz w:val="16"/>
              </w:rPr>
              <w:t>,</w:t>
            </w:r>
            <w:r w:rsidR="004A1176">
              <w:rPr>
                <w:rFonts w:ascii="Arial" w:hAnsi="Arial" w:cs="Arial"/>
                <w:i/>
                <w:sz w:val="16"/>
              </w:rPr>
              <w:t xml:space="preserve"> </w:t>
            </w:r>
            <w:r w:rsidR="00F80620" w:rsidRPr="00C30AA8">
              <w:rPr>
                <w:rFonts w:ascii="Arial" w:hAnsi="Arial" w:cs="Arial"/>
                <w:i/>
                <w:sz w:val="16"/>
              </w:rPr>
              <w:t>etc.</w:t>
            </w:r>
            <w:r w:rsidRPr="00C30AA8">
              <w:rPr>
                <w:rFonts w:ascii="Arial" w:hAnsi="Arial" w:cs="Arial"/>
                <w:i/>
                <w:sz w:val="16"/>
              </w:rPr>
              <w:t>)</w:t>
            </w:r>
            <w:r w:rsidRPr="00C30AA8">
              <w:rPr>
                <w:rFonts w:ascii="Arial" w:hAnsi="Arial" w:cs="Arial"/>
                <w:sz w:val="16"/>
              </w:rPr>
              <w:t>:</w:t>
            </w:r>
          </w:p>
          <w:p w:rsidR="004254AA" w:rsidRPr="00C30AA8" w:rsidRDefault="004254AA" w:rsidP="00464265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C30AA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0A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0AA8">
              <w:rPr>
                <w:rFonts w:ascii="Arial" w:hAnsi="Arial" w:cs="Arial"/>
                <w:sz w:val="20"/>
              </w:rPr>
            </w:r>
            <w:r w:rsidRPr="00C30AA8">
              <w:rPr>
                <w:rFonts w:ascii="Arial" w:hAnsi="Arial" w:cs="Arial"/>
                <w:sz w:val="20"/>
              </w:rPr>
              <w:fldChar w:fldCharType="separate"/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gridSpan w:val="3"/>
          </w:tcPr>
          <w:p w:rsidR="004254AA" w:rsidRPr="00C30AA8" w:rsidRDefault="004254AA" w:rsidP="00464265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 w:rsidRPr="00C30AA8">
              <w:rPr>
                <w:rFonts w:ascii="Arial" w:hAnsi="Arial" w:cs="Arial"/>
                <w:sz w:val="16"/>
              </w:rPr>
              <w:t>8. Monetary Value of Loss/Damage:</w:t>
            </w:r>
          </w:p>
          <w:p w:rsidR="004254AA" w:rsidRPr="00C30AA8" w:rsidRDefault="004254AA" w:rsidP="0046426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AA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C30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0AA8">
              <w:rPr>
                <w:rFonts w:ascii="Arial" w:hAnsi="Arial" w:cs="Arial"/>
                <w:sz w:val="20"/>
                <w:szCs w:val="20"/>
              </w:rPr>
            </w:r>
            <w:r w:rsidRPr="00C30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0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right w:val="nil"/>
            </w:tcBorders>
          </w:tcPr>
          <w:p w:rsidR="004254AA" w:rsidRPr="00C30AA8" w:rsidRDefault="004254AA" w:rsidP="00464265">
            <w:pPr>
              <w:spacing w:after="120" w:line="240" w:lineRule="auto"/>
              <w:rPr>
                <w:rFonts w:ascii="Arial" w:hAnsi="Arial" w:cs="Arial"/>
                <w:sz w:val="16"/>
                <w:szCs w:val="20"/>
              </w:rPr>
            </w:pPr>
            <w:r w:rsidRPr="00C30AA8">
              <w:rPr>
                <w:rFonts w:ascii="Arial" w:hAnsi="Arial" w:cs="Arial"/>
                <w:sz w:val="16"/>
                <w:szCs w:val="20"/>
              </w:rPr>
              <w:t>9. Person(s) Involved:</w:t>
            </w:r>
          </w:p>
          <w:bookmarkStart w:id="6" w:name="Chk_9876_A"/>
          <w:p w:rsidR="004254AA" w:rsidRPr="00C30AA8" w:rsidRDefault="005377D2" w:rsidP="0046426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k_9876_A"/>
                  <w:enabled/>
                  <w:calcOnExit w:val="0"/>
                  <w:entryMacro w:val="ExclusiveCheckBoxes2"/>
                  <w:exitMacro w:val="ExclusiveCheckBoxes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3E19EA">
              <w:rPr>
                <w:rFonts w:ascii="MS Gothic" w:eastAsia="MS Gothic" w:hAnsi="MS Gothic" w:cs="Arial"/>
                <w:sz w:val="20"/>
                <w:szCs w:val="20"/>
              </w:rPr>
            </w:r>
            <w:r w:rsidR="003E19EA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6"/>
            <w:r w:rsidR="004254AA" w:rsidRPr="00C30AA8">
              <w:rPr>
                <w:rFonts w:ascii="Arial" w:hAnsi="Arial" w:cs="Arial"/>
                <w:sz w:val="20"/>
                <w:szCs w:val="20"/>
              </w:rPr>
              <w:t xml:space="preserve"> Employee    </w:t>
            </w:r>
            <w:bookmarkStart w:id="7" w:name="Chk_9876_B"/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k_9876_B"/>
                  <w:enabled/>
                  <w:calcOnExit w:val="0"/>
                  <w:entryMacro w:val="ExclusiveCheckBoxes2"/>
                  <w:exitMacro w:val="ExclusiveCheckBoxes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3E19EA">
              <w:rPr>
                <w:rFonts w:ascii="MS Gothic" w:eastAsia="MS Gothic" w:hAnsi="MS Gothic" w:cs="Arial"/>
                <w:sz w:val="20"/>
                <w:szCs w:val="20"/>
              </w:rPr>
            </w:r>
            <w:r w:rsidR="003E19EA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7"/>
            <w:r w:rsidR="004254AA" w:rsidRPr="00C30AA8">
              <w:rPr>
                <w:rFonts w:ascii="Arial" w:hAnsi="Arial" w:cs="Arial"/>
                <w:sz w:val="20"/>
                <w:szCs w:val="20"/>
              </w:rPr>
              <w:t xml:space="preserve"> External Party</w:t>
            </w:r>
          </w:p>
        </w:tc>
      </w:tr>
      <w:tr w:rsidR="004254AA" w:rsidRPr="00A21E99" w:rsidTr="004A1176">
        <w:trPr>
          <w:trHeight w:val="526"/>
        </w:trPr>
        <w:tc>
          <w:tcPr>
            <w:tcW w:w="6750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73F7D" w:rsidRPr="003A1813" w:rsidRDefault="0013342E" w:rsidP="00464265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3A1813">
              <w:rPr>
                <w:rFonts w:ascii="Arial" w:hAnsi="Arial" w:cs="Arial"/>
                <w:sz w:val="20"/>
              </w:rPr>
              <w:t>10. Impacted Internal Control</w:t>
            </w:r>
            <w:r w:rsidR="004254AA" w:rsidRPr="003A1813">
              <w:rPr>
                <w:rFonts w:ascii="Arial" w:hAnsi="Arial" w:cs="Arial"/>
                <w:sz w:val="20"/>
              </w:rPr>
              <w:t xml:space="preserve">: </w:t>
            </w:r>
          </w:p>
          <w:sdt>
            <w:sdtPr>
              <w:rPr>
                <w:rFonts w:ascii="Arial" w:hAnsi="Arial" w:cs="Arial"/>
                <w:sz w:val="20"/>
              </w:rPr>
              <w:alias w:val="Impacted Internal Control"/>
              <w:tag w:val="Impacted Internal Control"/>
              <w:id w:val="1398477872"/>
              <w:placeholder>
                <w:docPart w:val="3173A61EA27D46378907DF32EA002D73"/>
              </w:placeholder>
              <w:dropDownList>
                <w:listItem w:displayText="Select Impacted Internal Control" w:value="Select Impacted Internal Control"/>
                <w:listItem w:displayText="Controls over Accounting Functions" w:value="Controls over Accounting Functions"/>
                <w:listItem w:displayText="Controls over Supporting Documents" w:value="Controls over Supporting Documents"/>
                <w:listItem w:displayText="Corrective Action Plan Follow-Up" w:value="Corrective Action Plan Follow-Up"/>
                <w:listItem w:displayText="Duty Rotation" w:value="Duty Rotation"/>
                <w:listItem w:displayText="Management Oversight- Review, Approval Monitoring" w:value="Management Oversight- Review, Approval Monitoring"/>
                <w:listItem w:displayText="Policies and Procedures- Including Hiring Practices" w:value="Policies and Procedures- Including Hiring Practices"/>
                <w:listItem w:displayText="Safeguard Measures over Physical Access to Assets" w:value="Safeguard Measures over Physical Access to Assets"/>
                <w:listItem w:displayText="Segregation of Duties" w:value="Segregation of Duties"/>
                <w:listItem w:displayText="System Edit Checks and/or Data Vailidation" w:value="System Edit Checks and/or Data Vailidation"/>
                <w:listItem w:displayText="Training" w:value="Training"/>
                <w:listItem w:displayText="Other" w:value="Other"/>
              </w:dropDownList>
            </w:sdtPr>
            <w:sdtContent>
              <w:p w:rsidR="004254AA" w:rsidRPr="003A1813" w:rsidRDefault="00520B7B" w:rsidP="00464265">
                <w:pPr>
                  <w:spacing w:after="120" w:line="240" w:lineRule="auto"/>
                  <w:rPr>
                    <w:rFonts w:ascii="Arial" w:hAnsi="Arial" w:cs="Arial"/>
                    <w:sz w:val="20"/>
                  </w:rPr>
                </w:pPr>
                <w:r w:rsidRPr="003A1813">
                  <w:rPr>
                    <w:rFonts w:ascii="Arial" w:hAnsi="Arial" w:cs="Arial"/>
                    <w:sz w:val="20"/>
                  </w:rPr>
                  <w:t>Select Impacted Internal Control</w:t>
                </w:r>
              </w:p>
            </w:sdtContent>
          </w:sdt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254AA" w:rsidRPr="00C30AA8" w:rsidRDefault="004254AA" w:rsidP="00464265">
            <w:pPr>
              <w:spacing w:after="120" w:line="240" w:lineRule="auto"/>
              <w:rPr>
                <w:rFonts w:ascii="Arial" w:hAnsi="Arial" w:cs="Arial"/>
                <w:i/>
                <w:sz w:val="16"/>
              </w:rPr>
            </w:pPr>
            <w:r w:rsidRPr="00C30AA8">
              <w:rPr>
                <w:rFonts w:ascii="Arial" w:hAnsi="Arial" w:cs="Arial"/>
                <w:sz w:val="16"/>
              </w:rPr>
              <w:t xml:space="preserve">10A. If Other, </w:t>
            </w:r>
            <w:r w:rsidR="00700628">
              <w:rPr>
                <w:rFonts w:ascii="Arial" w:hAnsi="Arial" w:cs="Arial"/>
                <w:sz w:val="16"/>
              </w:rPr>
              <w:t>explain</w:t>
            </w:r>
            <w:r w:rsidRPr="00C30AA8">
              <w:rPr>
                <w:rFonts w:ascii="Arial" w:hAnsi="Arial" w:cs="Arial"/>
                <w:sz w:val="16"/>
              </w:rPr>
              <w:t>:</w:t>
            </w:r>
            <w:r w:rsidRPr="00C30AA8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4254AA" w:rsidRPr="00C30AA8" w:rsidRDefault="004254AA" w:rsidP="00464265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 w:rsidRPr="00C30AA8">
              <w:rPr>
                <w:rFonts w:ascii="Arial" w:hAnsi="Arial" w:cs="Arial"/>
                <w:sz w:val="20"/>
              </w:rPr>
              <w:t xml:space="preserve">Other: </w:t>
            </w:r>
            <w:bookmarkStart w:id="8" w:name="Text5"/>
            <w:r w:rsidRPr="00C30AA8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0A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0AA8">
              <w:rPr>
                <w:rFonts w:ascii="Arial" w:hAnsi="Arial" w:cs="Arial"/>
                <w:sz w:val="20"/>
              </w:rPr>
            </w:r>
            <w:r w:rsidRPr="00C30AA8">
              <w:rPr>
                <w:rFonts w:ascii="Arial" w:hAnsi="Arial" w:cs="Arial"/>
                <w:sz w:val="20"/>
              </w:rPr>
              <w:fldChar w:fldCharType="separate"/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noProof/>
                <w:sz w:val="20"/>
              </w:rPr>
              <w:t> </w:t>
            </w:r>
            <w:r w:rsidRPr="00C30AA8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4254AA" w:rsidRPr="00A21E99" w:rsidTr="004A1176">
        <w:trPr>
          <w:trHeight w:val="5492"/>
        </w:trPr>
        <w:tc>
          <w:tcPr>
            <w:tcW w:w="9990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tbl>
            <w:tblPr>
              <w:tblpPr w:leftFromText="180" w:rightFromText="180" w:vertAnchor="text" w:horzAnchor="margin" w:tblpY="21"/>
              <w:tblW w:w="9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4"/>
              <w:gridCol w:w="1716"/>
              <w:gridCol w:w="2076"/>
              <w:gridCol w:w="2348"/>
              <w:gridCol w:w="1901"/>
            </w:tblGrid>
            <w:tr w:rsidR="00677EF6" w:rsidRPr="00C30AA8" w:rsidTr="00AB7D1E">
              <w:trPr>
                <w:trHeight w:val="218"/>
              </w:trPr>
              <w:tc>
                <w:tcPr>
                  <w:tcW w:w="9865" w:type="dxa"/>
                  <w:gridSpan w:val="5"/>
                </w:tcPr>
                <w:p w:rsidR="00677EF6" w:rsidRPr="00C30AA8" w:rsidRDefault="00677EF6" w:rsidP="00700628">
                  <w:pPr>
                    <w:spacing w:after="120" w:line="240" w:lineRule="auto"/>
                    <w:rPr>
                      <w:rFonts w:ascii="Arial" w:hAnsi="Arial" w:cs="Arial"/>
                      <w:sz w:val="16"/>
                    </w:rPr>
                  </w:pPr>
                  <w:r w:rsidRPr="00C30AA8">
                    <w:rPr>
                      <w:rFonts w:ascii="Arial" w:hAnsi="Arial" w:cs="Arial"/>
                      <w:sz w:val="16"/>
                    </w:rPr>
                    <w:t>1</w:t>
                  </w:r>
                  <w:r w:rsidR="00D3200D">
                    <w:rPr>
                      <w:rFonts w:ascii="Arial" w:hAnsi="Arial" w:cs="Arial"/>
                      <w:sz w:val="16"/>
                    </w:rPr>
                    <w:t>1</w:t>
                  </w:r>
                  <w:r w:rsidRPr="00C30AA8">
                    <w:rPr>
                      <w:rFonts w:ascii="Arial" w:hAnsi="Arial" w:cs="Arial"/>
                      <w:sz w:val="16"/>
                    </w:rPr>
                    <w:t xml:space="preserve">. </w:t>
                  </w:r>
                  <w:r w:rsidR="00AB7D1E">
                    <w:rPr>
                      <w:rFonts w:ascii="Arial" w:hAnsi="Arial" w:cs="Arial"/>
                      <w:sz w:val="16"/>
                    </w:rPr>
                    <w:t xml:space="preserve">Contact Person </w:t>
                  </w:r>
                  <w:r w:rsidR="00AB7D1E" w:rsidRPr="00462989">
                    <w:rPr>
                      <w:rFonts w:ascii="Arial" w:hAnsi="Arial" w:cs="Arial"/>
                      <w:i/>
                      <w:sz w:val="16"/>
                    </w:rPr>
                    <w:t>(</w:t>
                  </w:r>
                  <w:r w:rsidR="00700628" w:rsidRPr="00462989">
                    <w:rPr>
                      <w:rFonts w:ascii="Arial" w:hAnsi="Arial" w:cs="Arial"/>
                      <w:i/>
                      <w:sz w:val="16"/>
                    </w:rPr>
                    <w:t>The person</w:t>
                  </w:r>
                  <w:r w:rsidR="00700628">
                    <w:rPr>
                      <w:rFonts w:ascii="Arial" w:hAnsi="Arial" w:cs="Arial"/>
                      <w:i/>
                      <w:sz w:val="16"/>
                    </w:rPr>
                    <w:t xml:space="preserve"> able to answer questions regarding the reported information</w:t>
                  </w:r>
                  <w:r w:rsidR="00806E56">
                    <w:rPr>
                      <w:rFonts w:ascii="Arial" w:hAnsi="Arial" w:cs="Arial"/>
                      <w:i/>
                      <w:sz w:val="16"/>
                    </w:rPr>
                    <w:t xml:space="preserve">. </w:t>
                  </w:r>
                  <w:r w:rsidR="00AB7D1E" w:rsidRPr="00AB7D1E">
                    <w:rPr>
                      <w:rFonts w:ascii="Arial" w:hAnsi="Arial" w:cs="Arial"/>
                      <w:i/>
                      <w:sz w:val="16"/>
                    </w:rPr>
                    <w:t>Legibly</w:t>
                  </w:r>
                  <w:r w:rsidR="008066E0">
                    <w:rPr>
                      <w:rFonts w:ascii="Arial" w:hAnsi="Arial" w:cs="Arial"/>
                      <w:i/>
                      <w:sz w:val="16"/>
                    </w:rPr>
                    <w:t xml:space="preserve"> print or type</w:t>
                  </w:r>
                  <w:r w:rsidRPr="00DC4A66">
                    <w:rPr>
                      <w:rFonts w:ascii="Arial" w:hAnsi="Arial" w:cs="Arial"/>
                      <w:i/>
                      <w:sz w:val="16"/>
                    </w:rPr>
                    <w:t>)</w:t>
                  </w:r>
                  <w:r w:rsidRPr="00C30AA8">
                    <w:rPr>
                      <w:rFonts w:ascii="Arial" w:hAnsi="Arial" w:cs="Arial"/>
                      <w:i/>
                      <w:sz w:val="16"/>
                    </w:rPr>
                    <w:t>:</w:t>
                  </w:r>
                </w:p>
              </w:tc>
            </w:tr>
            <w:tr w:rsidR="00A679F8" w:rsidRPr="00C30AA8" w:rsidTr="00F143B8">
              <w:trPr>
                <w:trHeight w:val="520"/>
              </w:trPr>
              <w:tc>
                <w:tcPr>
                  <w:tcW w:w="1824" w:type="dxa"/>
                  <w:tcBorders>
                    <w:bottom w:val="thickThinLargeGap" w:sz="24" w:space="0" w:color="auto"/>
                    <w:right w:val="single" w:sz="4" w:space="0" w:color="auto"/>
                  </w:tcBorders>
                </w:tcPr>
                <w:p w:rsidR="00677EF6" w:rsidRPr="00C30AA8" w:rsidRDefault="00677EF6" w:rsidP="00464265">
                  <w:pPr>
                    <w:spacing w:after="120" w:line="240" w:lineRule="auto"/>
                    <w:rPr>
                      <w:rFonts w:ascii="Arial" w:hAnsi="Arial" w:cs="Arial"/>
                      <w:i/>
                      <w:sz w:val="16"/>
                    </w:rPr>
                  </w:pPr>
                  <w:r w:rsidRPr="00C30AA8">
                    <w:rPr>
                      <w:rFonts w:ascii="Arial" w:hAnsi="Arial" w:cs="Arial"/>
                      <w:i/>
                      <w:sz w:val="16"/>
                    </w:rPr>
                    <w:t>First Name:</w:t>
                  </w:r>
                </w:p>
                <w:p w:rsidR="00677EF6" w:rsidRPr="00C30AA8" w:rsidRDefault="00677EF6" w:rsidP="00464265">
                  <w:pPr>
                    <w:spacing w:after="120" w:line="240" w:lineRule="auto"/>
                    <w:rPr>
                      <w:rFonts w:ascii="Arial" w:hAnsi="Arial" w:cs="Arial"/>
                      <w:sz w:val="20"/>
                    </w:rPr>
                  </w:pPr>
                  <w:r w:rsidRPr="00C30AA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30AA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C30AA8">
                    <w:rPr>
                      <w:rFonts w:ascii="Arial" w:hAnsi="Arial" w:cs="Arial"/>
                      <w:sz w:val="20"/>
                    </w:rPr>
                  </w:r>
                  <w:r w:rsidRPr="00C30AA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716" w:type="dxa"/>
                  <w:tcBorders>
                    <w:left w:val="single" w:sz="4" w:space="0" w:color="auto"/>
                    <w:bottom w:val="thickThinLargeGap" w:sz="24" w:space="0" w:color="auto"/>
                    <w:right w:val="single" w:sz="4" w:space="0" w:color="auto"/>
                  </w:tcBorders>
                </w:tcPr>
                <w:p w:rsidR="00677EF6" w:rsidRPr="00C30AA8" w:rsidRDefault="00677EF6" w:rsidP="00464265">
                  <w:pPr>
                    <w:spacing w:after="120" w:line="240" w:lineRule="auto"/>
                    <w:rPr>
                      <w:rFonts w:ascii="Arial" w:hAnsi="Arial" w:cs="Arial"/>
                      <w:i/>
                      <w:sz w:val="16"/>
                    </w:rPr>
                  </w:pPr>
                  <w:r w:rsidRPr="00C30AA8">
                    <w:rPr>
                      <w:rFonts w:ascii="Arial" w:hAnsi="Arial" w:cs="Arial"/>
                      <w:i/>
                      <w:sz w:val="16"/>
                    </w:rPr>
                    <w:t>Last Name:</w:t>
                  </w:r>
                </w:p>
                <w:p w:rsidR="00677EF6" w:rsidRPr="00C30AA8" w:rsidRDefault="00677EF6" w:rsidP="00464265">
                  <w:pPr>
                    <w:spacing w:after="120" w:line="240" w:lineRule="auto"/>
                    <w:rPr>
                      <w:rFonts w:ascii="Arial" w:hAnsi="Arial" w:cs="Arial"/>
                      <w:sz w:val="20"/>
                    </w:rPr>
                  </w:pPr>
                  <w:r w:rsidRPr="00C30AA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C30AA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C30AA8">
                    <w:rPr>
                      <w:rFonts w:ascii="Arial" w:hAnsi="Arial" w:cs="Arial"/>
                      <w:sz w:val="20"/>
                    </w:rPr>
                  </w:r>
                  <w:r w:rsidRPr="00C30AA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left w:val="single" w:sz="4" w:space="0" w:color="auto"/>
                    <w:bottom w:val="thickThinLargeGap" w:sz="24" w:space="0" w:color="auto"/>
                    <w:right w:val="single" w:sz="4" w:space="0" w:color="auto"/>
                  </w:tcBorders>
                </w:tcPr>
                <w:p w:rsidR="00677EF6" w:rsidRPr="00C30AA8" w:rsidRDefault="00677EF6" w:rsidP="00464265">
                  <w:pPr>
                    <w:spacing w:after="120" w:line="240" w:lineRule="auto"/>
                    <w:rPr>
                      <w:rFonts w:ascii="Arial" w:hAnsi="Arial" w:cs="Arial"/>
                      <w:i/>
                      <w:sz w:val="16"/>
                    </w:rPr>
                  </w:pPr>
                  <w:r w:rsidRPr="00C30AA8">
                    <w:rPr>
                      <w:rFonts w:ascii="Arial" w:hAnsi="Arial" w:cs="Arial"/>
                      <w:i/>
                      <w:sz w:val="16"/>
                    </w:rPr>
                    <w:t>Job Title:</w:t>
                  </w:r>
                </w:p>
                <w:p w:rsidR="00677EF6" w:rsidRPr="00C30AA8" w:rsidRDefault="00677EF6" w:rsidP="00464265">
                  <w:pPr>
                    <w:spacing w:after="120" w:line="240" w:lineRule="auto"/>
                    <w:rPr>
                      <w:rFonts w:ascii="Arial" w:hAnsi="Arial" w:cs="Arial"/>
                      <w:sz w:val="20"/>
                    </w:rPr>
                  </w:pPr>
                  <w:r w:rsidRPr="00C30AA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30AA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C30AA8">
                    <w:rPr>
                      <w:rFonts w:ascii="Arial" w:hAnsi="Arial" w:cs="Arial"/>
                      <w:sz w:val="20"/>
                    </w:rPr>
                  </w:r>
                  <w:r w:rsidRPr="00C30AA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348" w:type="dxa"/>
                  <w:tcBorders>
                    <w:left w:val="single" w:sz="4" w:space="0" w:color="auto"/>
                    <w:bottom w:val="thickThinLargeGap" w:sz="24" w:space="0" w:color="auto"/>
                    <w:right w:val="single" w:sz="4" w:space="0" w:color="auto"/>
                  </w:tcBorders>
                </w:tcPr>
                <w:p w:rsidR="00677EF6" w:rsidRPr="00C30AA8" w:rsidRDefault="00677EF6" w:rsidP="00464265">
                  <w:pPr>
                    <w:spacing w:after="120" w:line="240" w:lineRule="auto"/>
                    <w:rPr>
                      <w:rFonts w:ascii="Arial" w:hAnsi="Arial" w:cs="Arial"/>
                      <w:i/>
                      <w:sz w:val="16"/>
                    </w:rPr>
                  </w:pPr>
                  <w:r w:rsidRPr="00C30AA8">
                    <w:rPr>
                      <w:rFonts w:ascii="Arial" w:hAnsi="Arial" w:cs="Arial"/>
                      <w:i/>
                      <w:sz w:val="16"/>
                    </w:rPr>
                    <w:t>E-Mail Address:</w:t>
                  </w:r>
                </w:p>
                <w:p w:rsidR="00677EF6" w:rsidRPr="00C30AA8" w:rsidRDefault="00677EF6" w:rsidP="00464265">
                  <w:pPr>
                    <w:spacing w:after="120" w:line="240" w:lineRule="auto"/>
                    <w:rPr>
                      <w:rFonts w:ascii="Arial" w:hAnsi="Arial" w:cs="Arial"/>
                      <w:sz w:val="20"/>
                    </w:rPr>
                  </w:pPr>
                  <w:r w:rsidRPr="00C30AA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C30AA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C30AA8">
                    <w:rPr>
                      <w:rFonts w:ascii="Arial" w:hAnsi="Arial" w:cs="Arial"/>
                      <w:sz w:val="20"/>
                    </w:rPr>
                  </w:r>
                  <w:r w:rsidRPr="00C30AA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901" w:type="dxa"/>
                  <w:tcBorders>
                    <w:left w:val="single" w:sz="4" w:space="0" w:color="auto"/>
                    <w:bottom w:val="thickThinLargeGap" w:sz="24" w:space="0" w:color="auto"/>
                  </w:tcBorders>
                </w:tcPr>
                <w:p w:rsidR="00677EF6" w:rsidRPr="00C30AA8" w:rsidRDefault="00677EF6" w:rsidP="00464265">
                  <w:pPr>
                    <w:spacing w:after="120" w:line="240" w:lineRule="auto"/>
                    <w:rPr>
                      <w:rFonts w:ascii="Arial" w:hAnsi="Arial" w:cs="Arial"/>
                      <w:i/>
                      <w:sz w:val="16"/>
                    </w:rPr>
                  </w:pPr>
                  <w:r w:rsidRPr="00C30AA8">
                    <w:rPr>
                      <w:rFonts w:ascii="Arial" w:hAnsi="Arial" w:cs="Arial"/>
                      <w:i/>
                      <w:sz w:val="16"/>
                    </w:rPr>
                    <w:t>Phone Number:</w:t>
                  </w:r>
                </w:p>
                <w:p w:rsidR="00677EF6" w:rsidRPr="00C30AA8" w:rsidRDefault="00677EF6" w:rsidP="00464265">
                  <w:pPr>
                    <w:spacing w:after="120" w:line="240" w:lineRule="auto"/>
                    <w:rPr>
                      <w:rFonts w:ascii="Arial" w:hAnsi="Arial" w:cs="Arial"/>
                      <w:sz w:val="20"/>
                    </w:rPr>
                  </w:pPr>
                  <w:r w:rsidRPr="00C30AA8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C30AA8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C30AA8">
                    <w:rPr>
                      <w:rFonts w:ascii="Arial" w:hAnsi="Arial" w:cs="Arial"/>
                      <w:sz w:val="20"/>
                    </w:rPr>
                  </w:r>
                  <w:r w:rsidRPr="00C30AA8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B53F5" w:rsidRPr="00C30AA8" w:rsidTr="000B1F3F">
              <w:trPr>
                <w:trHeight w:val="576"/>
              </w:trPr>
              <w:tc>
                <w:tcPr>
                  <w:tcW w:w="9865" w:type="dxa"/>
                  <w:gridSpan w:val="5"/>
                  <w:tcBorders>
                    <w:top w:val="single" w:sz="12" w:space="0" w:color="auto"/>
                    <w:bottom w:val="thinThickLargeGap" w:sz="24" w:space="0" w:color="auto"/>
                  </w:tcBorders>
                  <w:vAlign w:val="center"/>
                </w:tcPr>
                <w:p w:rsidR="00BB53F5" w:rsidRPr="00A679F8" w:rsidRDefault="00A679F8" w:rsidP="003304FD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96115E">
                    <w:rPr>
                      <w:rFonts w:ascii="Arial" w:hAnsi="Arial" w:cs="Arial"/>
                      <w:b/>
                      <w:sz w:val="20"/>
                    </w:rPr>
                    <w:t>Section 2 of 3</w:t>
                  </w:r>
                  <w:r w:rsidR="009E3B73" w:rsidRPr="0096115E">
                    <w:rPr>
                      <w:rFonts w:ascii="Arial" w:hAnsi="Arial" w:cs="Arial"/>
                      <w:b/>
                      <w:sz w:val="20"/>
                    </w:rPr>
                    <w:t>—</w:t>
                  </w:r>
                  <w:r w:rsidR="003304FD">
                    <w:rPr>
                      <w:rFonts w:ascii="Arial" w:hAnsi="Arial" w:cs="Arial"/>
                      <w:b/>
                      <w:sz w:val="20"/>
                    </w:rPr>
                    <w:t>Initial Notice</w:t>
                  </w:r>
                  <w:r w:rsidR="002534D3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2534D3">
                    <w:rPr>
                      <w:rFonts w:ascii="Arial" w:hAnsi="Arial" w:cs="Arial"/>
                      <w:i/>
                      <w:sz w:val="20"/>
                    </w:rPr>
                    <w:t>(See Instructions at end of form)</w:t>
                  </w:r>
                </w:p>
              </w:tc>
            </w:tr>
            <w:tr w:rsidR="00464265" w:rsidRPr="00C30AA8" w:rsidTr="000B1F3F">
              <w:trPr>
                <w:trHeight w:val="228"/>
              </w:trPr>
              <w:tc>
                <w:tcPr>
                  <w:tcW w:w="9865" w:type="dxa"/>
                  <w:gridSpan w:val="5"/>
                  <w:tcBorders>
                    <w:top w:val="thinThickLargeGap" w:sz="2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</w:tcPr>
                <w:p w:rsidR="00464265" w:rsidRDefault="0017472D" w:rsidP="00806E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DESCRIBE</w:t>
                  </w:r>
                  <w:r w:rsidR="009E3B73"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 w:rsidR="005F2A75">
                    <w:rPr>
                      <w:rFonts w:ascii="Arial" w:hAnsi="Arial" w:cs="Arial"/>
                      <w:b/>
                      <w:sz w:val="18"/>
                    </w:rPr>
                    <w:t>THE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INITIAL INCIDENT</w:t>
                  </w:r>
                </w:p>
                <w:p w:rsidR="00806E56" w:rsidRPr="00774146" w:rsidRDefault="00806E56" w:rsidP="009E3B73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774146">
                    <w:rPr>
                      <w:rFonts w:ascii="Arial" w:hAnsi="Arial" w:cs="Arial"/>
                      <w:i/>
                      <w:sz w:val="18"/>
                    </w:rPr>
                    <w:t>This section is for the Initial N</w:t>
                  </w:r>
                  <w:r w:rsidR="009E3B73" w:rsidRPr="00774146">
                    <w:rPr>
                      <w:rFonts w:ascii="Arial" w:hAnsi="Arial" w:cs="Arial"/>
                      <w:i/>
                      <w:sz w:val="18"/>
                    </w:rPr>
                    <w:t>otice only. See Section 3 to complete</w:t>
                  </w:r>
                  <w:r w:rsidRPr="00774146">
                    <w:rPr>
                      <w:rFonts w:ascii="Arial" w:hAnsi="Arial" w:cs="Arial"/>
                      <w:i/>
                      <w:sz w:val="18"/>
                    </w:rPr>
                    <w:t xml:space="preserve"> an Update Notice</w:t>
                  </w:r>
                  <w:r w:rsidR="00216112">
                    <w:rPr>
                      <w:rFonts w:ascii="Arial" w:hAnsi="Arial" w:cs="Arial"/>
                      <w:i/>
                      <w:sz w:val="18"/>
                    </w:rPr>
                    <w:t>.</w:t>
                  </w:r>
                </w:p>
              </w:tc>
            </w:tr>
            <w:tr w:rsidR="00BB53F5" w:rsidRPr="00C30AA8" w:rsidTr="004303BB">
              <w:trPr>
                <w:trHeight w:val="2805"/>
              </w:trPr>
              <w:tc>
                <w:tcPr>
                  <w:tcW w:w="9865" w:type="dxa"/>
                  <w:gridSpan w:val="5"/>
                  <w:tcBorders>
                    <w:top w:val="double" w:sz="4" w:space="0" w:color="auto"/>
                    <w:bottom w:val="single" w:sz="12" w:space="0" w:color="FFFFFF" w:themeColor="background1"/>
                  </w:tcBorders>
                </w:tcPr>
                <w:p w:rsidR="00BB53F5" w:rsidRPr="00BB53F5" w:rsidRDefault="00BB53F5" w:rsidP="00464265">
                  <w:pPr>
                    <w:spacing w:after="120" w:line="240" w:lineRule="auto"/>
                    <w:contextualSpacing/>
                    <w:rPr>
                      <w:rFonts w:ascii="Arial" w:hAnsi="Arial" w:cs="Arial"/>
                      <w:i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Incident Description</w:t>
                  </w:r>
                  <w:r w:rsidRPr="00C30AA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C30AA8">
                    <w:rPr>
                      <w:rFonts w:ascii="Arial" w:hAnsi="Arial" w:cs="Arial"/>
                      <w:i/>
                      <w:sz w:val="16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6"/>
                    </w:rPr>
                    <w:t>What and how incident occurred. A</w:t>
                  </w:r>
                  <w:r w:rsidRPr="00C30AA8">
                    <w:rPr>
                      <w:rFonts w:ascii="Arial" w:hAnsi="Arial" w:cs="Arial"/>
                      <w:i/>
                      <w:sz w:val="16"/>
                    </w:rPr>
                    <w:t xml:space="preserve">ttach </w:t>
                  </w:r>
                  <w:r>
                    <w:rPr>
                      <w:rFonts w:ascii="Arial" w:hAnsi="Arial" w:cs="Arial"/>
                      <w:i/>
                      <w:sz w:val="16"/>
                    </w:rPr>
                    <w:t xml:space="preserve">PDF </w:t>
                  </w:r>
                  <w:r w:rsidRPr="00C30AA8">
                    <w:rPr>
                      <w:rFonts w:ascii="Arial" w:hAnsi="Arial" w:cs="Arial"/>
                      <w:i/>
                      <w:sz w:val="16"/>
                    </w:rPr>
                    <w:t>supporting documentation, if applicable):</w:t>
                  </w:r>
                </w:p>
                <w:bookmarkStart w:id="9" w:name="Text8"/>
                <w:p w:rsidR="00BB53F5" w:rsidRPr="00C30AA8" w:rsidRDefault="00BB53F5" w:rsidP="00464265">
                  <w:pPr>
                    <w:spacing w:after="120" w:line="240" w:lineRule="auto"/>
                    <w:rPr>
                      <w:rFonts w:ascii="Arial" w:hAnsi="Arial" w:cs="Arial"/>
                      <w:i/>
                      <w:sz w:val="16"/>
                    </w:rPr>
                  </w:pPr>
                  <w:r w:rsidRPr="00C30AA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C30AA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0AA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0AA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0AA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0AA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BB53F5" w:rsidRPr="00C30AA8" w:rsidTr="004303BB">
              <w:trPr>
                <w:trHeight w:val="87"/>
              </w:trPr>
              <w:tc>
                <w:tcPr>
                  <w:tcW w:w="9865" w:type="dxa"/>
                  <w:gridSpan w:val="5"/>
                  <w:tcBorders>
                    <w:top w:val="single" w:sz="12" w:space="0" w:color="FFFFFF" w:themeColor="background1"/>
                    <w:bottom w:val="single" w:sz="12" w:space="0" w:color="auto"/>
                  </w:tcBorders>
                </w:tcPr>
                <w:p w:rsidR="002B20CC" w:rsidRDefault="002B20CC" w:rsidP="00464265">
                  <w:pPr>
                    <w:spacing w:after="120" w:line="240" w:lineRule="auto"/>
                    <w:contextualSpacing/>
                    <w:rPr>
                      <w:rFonts w:ascii="Arial" w:hAnsi="Arial" w:cs="Arial"/>
                      <w:sz w:val="16"/>
                    </w:rPr>
                  </w:pPr>
                </w:p>
                <w:p w:rsidR="002B20CC" w:rsidRDefault="002B20CC" w:rsidP="00464265">
                  <w:pPr>
                    <w:spacing w:after="120" w:line="240" w:lineRule="auto"/>
                    <w:contextualSpacing/>
                    <w:rPr>
                      <w:rFonts w:ascii="Arial" w:hAnsi="Arial" w:cs="Arial"/>
                      <w:sz w:val="16"/>
                    </w:rPr>
                  </w:pPr>
                </w:p>
                <w:p w:rsidR="002B20CC" w:rsidRDefault="002B20CC" w:rsidP="00464265">
                  <w:pPr>
                    <w:spacing w:after="120" w:line="240" w:lineRule="auto"/>
                    <w:contextualSpacing/>
                    <w:rPr>
                      <w:rFonts w:ascii="Arial" w:hAnsi="Arial" w:cs="Arial"/>
                      <w:sz w:val="16"/>
                    </w:rPr>
                  </w:pPr>
                </w:p>
                <w:p w:rsidR="002B20CC" w:rsidRDefault="002B20CC" w:rsidP="00464265">
                  <w:pPr>
                    <w:spacing w:after="120" w:line="240" w:lineRule="auto"/>
                    <w:contextualSpacing/>
                    <w:rPr>
                      <w:rFonts w:ascii="Arial" w:hAnsi="Arial" w:cs="Arial"/>
                      <w:sz w:val="16"/>
                    </w:rPr>
                  </w:pPr>
                </w:p>
                <w:p w:rsidR="00BB53F5" w:rsidRDefault="00A679F8" w:rsidP="00464265">
                  <w:pPr>
                    <w:spacing w:after="120" w:line="240" w:lineRule="auto"/>
                    <w:contextualSpacing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Has the incident been resolved? If yes, discuss resolution details above.    </w:t>
                  </w: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3E19EA">
                    <w:rPr>
                      <w:rFonts w:ascii="Arial" w:hAnsi="Arial" w:cs="Arial"/>
                      <w:sz w:val="16"/>
                    </w:rPr>
                  </w:r>
                  <w:r w:rsidR="003E19EA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2F448E">
                    <w:rPr>
                      <w:rFonts w:ascii="Arial" w:hAnsi="Arial" w:cs="Arial"/>
                      <w:sz w:val="20"/>
                    </w:rPr>
                    <w:t xml:space="preserve">Yes      </w:t>
                  </w: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3E19EA">
                    <w:rPr>
                      <w:rFonts w:ascii="Arial" w:hAnsi="Arial" w:cs="Arial"/>
                      <w:sz w:val="16"/>
                    </w:rPr>
                  </w:r>
                  <w:r w:rsidR="003E19EA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2F448E">
                    <w:rPr>
                      <w:rFonts w:ascii="Arial" w:hAnsi="Arial" w:cs="Arial"/>
                      <w:sz w:val="20"/>
                    </w:rPr>
                    <w:t xml:space="preserve">No    </w:t>
                  </w:r>
                </w:p>
              </w:tc>
            </w:tr>
          </w:tbl>
          <w:p w:rsidR="004254AA" w:rsidRPr="00C30AA8" w:rsidRDefault="004254AA" w:rsidP="0046426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2CE" w:rsidRDefault="009922CE" w:rsidP="009922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Fraud or Error </w:t>
      </w:r>
      <w:r w:rsidR="00AD296D">
        <w:rPr>
          <w:rFonts w:ascii="Arial" w:hAnsi="Arial" w:cs="Arial"/>
          <w:b/>
        </w:rPr>
        <w:t>Notice</w:t>
      </w:r>
    </w:p>
    <w:p w:rsidR="009922CE" w:rsidRPr="0067235B" w:rsidRDefault="009922CE" w:rsidP="009922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DOF 20080 </w:t>
      </w:r>
      <w:r w:rsidR="002B20CC">
        <w:rPr>
          <w:rFonts w:ascii="Arial" w:hAnsi="Arial" w:cs="Arial"/>
          <w:sz w:val="20"/>
        </w:rPr>
        <w:t>(NEW 10</w:t>
      </w:r>
      <w:r>
        <w:rPr>
          <w:rFonts w:ascii="Arial" w:hAnsi="Arial" w:cs="Arial"/>
          <w:sz w:val="20"/>
        </w:rPr>
        <w:t>/201</w:t>
      </w:r>
      <w:r w:rsidR="002B20CC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)</w:t>
      </w:r>
    </w:p>
    <w:p w:rsidR="00637A5F" w:rsidRDefault="00637A5F" w:rsidP="00637A5F">
      <w:pPr>
        <w:spacing w:after="0" w:line="240" w:lineRule="auto"/>
        <w:rPr>
          <w:rFonts w:ascii="Arial" w:hAnsi="Arial" w:cs="Arial"/>
          <w:sz w:val="20"/>
        </w:rPr>
      </w:pPr>
    </w:p>
    <w:p w:rsidR="00810985" w:rsidRPr="0096115E" w:rsidRDefault="00AD296D" w:rsidP="00850681">
      <w:pPr>
        <w:spacing w:after="0" w:line="240" w:lineRule="auto"/>
        <w:rPr>
          <w:rFonts w:ascii="Arial" w:hAnsi="Arial" w:cs="Arial"/>
          <w:sz w:val="20"/>
        </w:rPr>
      </w:pPr>
      <w:r w:rsidRPr="0096115E">
        <w:rPr>
          <w:rFonts w:ascii="Arial" w:hAnsi="Arial" w:cs="Arial"/>
          <w:b/>
          <w:sz w:val="20"/>
        </w:rPr>
        <w:t>Section</w:t>
      </w:r>
      <w:r w:rsidR="00B352AB" w:rsidRPr="0096115E">
        <w:rPr>
          <w:rFonts w:ascii="Arial" w:hAnsi="Arial" w:cs="Arial"/>
          <w:b/>
          <w:sz w:val="20"/>
        </w:rPr>
        <w:t xml:space="preserve"> 3 of 3</w:t>
      </w:r>
      <w:r w:rsidR="009E3B73" w:rsidRPr="0096115E">
        <w:rPr>
          <w:rFonts w:ascii="Arial" w:hAnsi="Arial" w:cs="Arial"/>
          <w:b/>
          <w:sz w:val="20"/>
        </w:rPr>
        <w:t>—</w:t>
      </w:r>
      <w:r w:rsidR="003304FD">
        <w:rPr>
          <w:rFonts w:ascii="Arial" w:hAnsi="Arial" w:cs="Arial"/>
          <w:b/>
          <w:sz w:val="20"/>
        </w:rPr>
        <w:t>Update Notice</w:t>
      </w:r>
      <w:r w:rsidR="002534D3">
        <w:rPr>
          <w:rFonts w:ascii="Arial" w:hAnsi="Arial" w:cs="Arial"/>
          <w:b/>
          <w:sz w:val="20"/>
        </w:rPr>
        <w:t xml:space="preserve"> </w:t>
      </w:r>
      <w:r w:rsidR="002534D3">
        <w:rPr>
          <w:rFonts w:ascii="Arial" w:hAnsi="Arial" w:cs="Arial"/>
          <w:i/>
          <w:sz w:val="20"/>
        </w:rPr>
        <w:t>(See Instructions at end of form)</w:t>
      </w:r>
    </w:p>
    <w:p w:rsidR="009E3B73" w:rsidRPr="009E3B73" w:rsidRDefault="009E3B73" w:rsidP="00850681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XSpec="center" w:tblpY="21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4"/>
      </w:tblGrid>
      <w:tr w:rsidR="004142B5" w:rsidRPr="00D23544" w:rsidTr="004A1176">
        <w:trPr>
          <w:trHeight w:val="173"/>
        </w:trPr>
        <w:tc>
          <w:tcPr>
            <w:tcW w:w="9864" w:type="dxa"/>
            <w:tcBorders>
              <w:top w:val="thinThickLargeGap" w:sz="24" w:space="0" w:color="auto"/>
              <w:left w:val="nil"/>
              <w:right w:val="nil"/>
            </w:tcBorders>
            <w:shd w:val="clear" w:color="auto" w:fill="D9D9D9"/>
          </w:tcPr>
          <w:p w:rsidR="004142B5" w:rsidRPr="000C0499" w:rsidRDefault="005F2A75" w:rsidP="00D04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INCIDENT UPDATES</w:t>
            </w:r>
            <w:r w:rsidR="009E3B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47F8">
              <w:rPr>
                <w:rFonts w:ascii="Arial" w:hAnsi="Arial" w:cs="Arial"/>
                <w:b/>
                <w:sz w:val="18"/>
                <w:szCs w:val="18"/>
              </w:rPr>
              <w:t xml:space="preserve">ARE </w:t>
            </w:r>
            <w:r w:rsidR="00891F24">
              <w:rPr>
                <w:rFonts w:ascii="Arial" w:hAnsi="Arial" w:cs="Arial"/>
                <w:b/>
                <w:sz w:val="18"/>
                <w:szCs w:val="18"/>
              </w:rPr>
              <w:t xml:space="preserve">REQUIRED EVERY 180 DAYS </w:t>
            </w:r>
            <w:r w:rsidR="0081089C" w:rsidRPr="000C0499">
              <w:rPr>
                <w:rFonts w:ascii="Arial" w:hAnsi="Arial" w:cs="Arial"/>
                <w:b/>
                <w:sz w:val="18"/>
                <w:szCs w:val="18"/>
              </w:rPr>
              <w:t xml:space="preserve">UNTIL </w:t>
            </w:r>
            <w:r w:rsidR="004142B5" w:rsidRPr="000C0499">
              <w:rPr>
                <w:rFonts w:ascii="Arial" w:hAnsi="Arial" w:cs="Arial"/>
                <w:b/>
                <w:sz w:val="18"/>
                <w:szCs w:val="18"/>
              </w:rPr>
              <w:t>INCIDENT IS RESOLVED</w:t>
            </w:r>
          </w:p>
          <w:p w:rsidR="000C0499" w:rsidRPr="000C0499" w:rsidRDefault="00891F24" w:rsidP="00B352AB">
            <w:pPr>
              <w:spacing w:after="120" w:line="240" w:lineRule="auto"/>
              <w:jc w:val="center"/>
              <w:rPr>
                <w:rFonts w:ascii="Arial" w:hAnsi="Arial" w:cs="Arial"/>
                <w:sz w:val="18"/>
              </w:rPr>
            </w:pPr>
            <w:r w:rsidRPr="00A10FD0">
              <w:rPr>
                <w:rFonts w:ascii="Arial" w:hAnsi="Arial" w:cs="Arial"/>
                <w:i/>
                <w:sz w:val="18"/>
              </w:rPr>
              <w:t>Attach PDF supporting documentation, if applicable</w:t>
            </w:r>
            <w:r w:rsidR="000F5A2D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bookmarkStart w:id="10" w:name="Check15"/>
      <w:tr w:rsidR="00464265" w:rsidRPr="00A21E99" w:rsidTr="004A1176">
        <w:trPr>
          <w:trHeight w:val="438"/>
        </w:trPr>
        <w:tc>
          <w:tcPr>
            <w:tcW w:w="9864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4265" w:rsidRDefault="00464265" w:rsidP="004A117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30AA8"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AA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E19EA">
              <w:rPr>
                <w:rFonts w:ascii="Arial" w:hAnsi="Arial" w:cs="Arial"/>
                <w:sz w:val="18"/>
              </w:rPr>
            </w:r>
            <w:r w:rsidR="003E19EA">
              <w:rPr>
                <w:rFonts w:ascii="Arial" w:hAnsi="Arial" w:cs="Arial"/>
                <w:sz w:val="18"/>
              </w:rPr>
              <w:fldChar w:fldCharType="separate"/>
            </w:r>
            <w:r w:rsidRPr="00C30AA8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Pr="00C30AA8">
              <w:rPr>
                <w:rFonts w:ascii="Arial" w:hAnsi="Arial" w:cs="Arial"/>
                <w:sz w:val="18"/>
              </w:rPr>
              <w:t xml:space="preserve"> </w:t>
            </w:r>
            <w:r w:rsidR="004A1176">
              <w:rPr>
                <w:rFonts w:ascii="Arial" w:hAnsi="Arial" w:cs="Arial"/>
                <w:sz w:val="16"/>
              </w:rPr>
              <w:t>Check if any changes to Section 1, Incident Information, have been made</w:t>
            </w:r>
            <w:r>
              <w:rPr>
                <w:rFonts w:ascii="Arial" w:hAnsi="Arial" w:cs="Arial"/>
                <w:sz w:val="16"/>
              </w:rPr>
              <w:t xml:space="preserve"> since last reported</w:t>
            </w:r>
            <w:r w:rsidR="004A1176">
              <w:rPr>
                <w:rFonts w:ascii="Arial" w:hAnsi="Arial" w:cs="Arial"/>
                <w:sz w:val="16"/>
              </w:rPr>
              <w:t>.</w:t>
            </w:r>
          </w:p>
        </w:tc>
      </w:tr>
      <w:tr w:rsidR="00B652AA" w:rsidRPr="00A21E99" w:rsidTr="004A1176">
        <w:trPr>
          <w:trHeight w:val="2160"/>
        </w:trPr>
        <w:tc>
          <w:tcPr>
            <w:tcW w:w="9864" w:type="dxa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B652AA" w:rsidRPr="00160F8C" w:rsidRDefault="00B652AA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 of </w:t>
            </w:r>
            <w:r w:rsidR="009E3B73">
              <w:rPr>
                <w:rFonts w:ascii="Arial" w:hAnsi="Arial" w:cs="Arial"/>
                <w:sz w:val="16"/>
              </w:rPr>
              <w:t>1</w:t>
            </w:r>
            <w:r w:rsidR="009E3B73" w:rsidRPr="009E3B73">
              <w:rPr>
                <w:rFonts w:ascii="Arial" w:hAnsi="Arial" w:cs="Arial"/>
                <w:sz w:val="16"/>
                <w:vertAlign w:val="superscript"/>
              </w:rPr>
              <w:t>st</w:t>
            </w:r>
            <w:r w:rsidR="009E3B73">
              <w:rPr>
                <w:rFonts w:ascii="Arial" w:hAnsi="Arial" w:cs="Arial"/>
                <w:sz w:val="16"/>
              </w:rPr>
              <w:t xml:space="preserve"> U</w:t>
            </w:r>
            <w:r w:rsidR="008E6A2F">
              <w:rPr>
                <w:rFonts w:ascii="Arial" w:hAnsi="Arial" w:cs="Arial"/>
                <w:sz w:val="16"/>
              </w:rPr>
              <w:t>pdate</w:t>
            </w:r>
            <w:r>
              <w:rPr>
                <w:rFonts w:ascii="Arial" w:hAnsi="Arial" w:cs="Arial"/>
                <w:sz w:val="16"/>
              </w:rPr>
              <w:t xml:space="preserve">:  </w:t>
            </w:r>
            <w:r w:rsidR="002D7721" w:rsidRPr="004142B5">
              <w:rPr>
                <w:rFonts w:ascii="Arial" w:hAnsi="Arial" w:cs="Arial"/>
                <w:color w:val="002060"/>
                <w:sz w:val="20"/>
              </w:rPr>
              <w:t>Select Date</w:t>
            </w:r>
          </w:p>
          <w:p w:rsidR="00B652AA" w:rsidRDefault="00B652AA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Describe </w:t>
            </w:r>
            <w:r w:rsidR="008C05E0">
              <w:rPr>
                <w:rFonts w:ascii="Arial" w:hAnsi="Arial" w:cs="Arial"/>
                <w:sz w:val="16"/>
              </w:rPr>
              <w:t xml:space="preserve">incident </w:t>
            </w:r>
            <w:r>
              <w:rPr>
                <w:rFonts w:ascii="Arial" w:hAnsi="Arial" w:cs="Arial"/>
                <w:sz w:val="16"/>
              </w:rPr>
              <w:t xml:space="preserve">update </w:t>
            </w:r>
            <w:r w:rsidRPr="001700EF">
              <w:rPr>
                <w:rFonts w:ascii="Arial" w:hAnsi="Arial" w:cs="Arial"/>
                <w:i/>
                <w:sz w:val="16"/>
              </w:rPr>
              <w:t xml:space="preserve">(What </w:t>
            </w:r>
            <w:r>
              <w:rPr>
                <w:rFonts w:ascii="Arial" w:hAnsi="Arial" w:cs="Arial"/>
                <w:i/>
                <w:sz w:val="16"/>
              </w:rPr>
              <w:t xml:space="preserve">has </w:t>
            </w:r>
            <w:r w:rsidRPr="001700EF">
              <w:rPr>
                <w:rFonts w:ascii="Arial" w:hAnsi="Arial" w:cs="Arial"/>
                <w:i/>
                <w:sz w:val="16"/>
              </w:rPr>
              <w:t xml:space="preserve">occurred since </w:t>
            </w:r>
            <w:r>
              <w:rPr>
                <w:rFonts w:ascii="Arial" w:hAnsi="Arial" w:cs="Arial"/>
                <w:i/>
                <w:sz w:val="16"/>
              </w:rPr>
              <w:t>last report)</w:t>
            </w:r>
            <w:r w:rsidRPr="00FB6464">
              <w:rPr>
                <w:rFonts w:ascii="Arial" w:hAnsi="Arial" w:cs="Arial"/>
                <w:sz w:val="16"/>
              </w:rPr>
              <w:t>:</w:t>
            </w:r>
          </w:p>
          <w:p w:rsidR="00B652AA" w:rsidRPr="00160F8C" w:rsidRDefault="00B652AA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 w:rsidRPr="001700EF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0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00EF">
              <w:rPr>
                <w:rFonts w:ascii="Arial" w:hAnsi="Arial" w:cs="Arial"/>
                <w:sz w:val="20"/>
              </w:rPr>
            </w:r>
            <w:r w:rsidRPr="001700EF">
              <w:rPr>
                <w:rFonts w:ascii="Arial" w:hAnsi="Arial" w:cs="Arial"/>
                <w:sz w:val="20"/>
              </w:rPr>
              <w:fldChar w:fldCharType="separate"/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448E" w:rsidRPr="00A21E99" w:rsidTr="004A1176">
        <w:trPr>
          <w:trHeight w:val="288"/>
        </w:trPr>
        <w:tc>
          <w:tcPr>
            <w:tcW w:w="9864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:rsidR="002F448E" w:rsidRDefault="002F448E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Has the incident been resolved?</w:t>
            </w:r>
            <w:r w:rsidR="008E6A2F">
              <w:rPr>
                <w:rFonts w:ascii="Arial" w:hAnsi="Arial" w:cs="Arial"/>
                <w:sz w:val="16"/>
              </w:rPr>
              <w:t xml:space="preserve"> If yes, </w:t>
            </w:r>
            <w:r w:rsidR="000C0499">
              <w:rPr>
                <w:rFonts w:ascii="Arial" w:hAnsi="Arial" w:cs="Arial"/>
                <w:sz w:val="16"/>
              </w:rPr>
              <w:t>discuss</w:t>
            </w:r>
            <w:r w:rsidR="008E6A2F">
              <w:rPr>
                <w:rFonts w:ascii="Arial" w:hAnsi="Arial" w:cs="Arial"/>
                <w:sz w:val="16"/>
              </w:rPr>
              <w:t xml:space="preserve"> resolution</w:t>
            </w:r>
            <w:r w:rsidR="000C0499">
              <w:rPr>
                <w:rFonts w:ascii="Arial" w:hAnsi="Arial" w:cs="Arial"/>
                <w:sz w:val="16"/>
              </w:rPr>
              <w:t xml:space="preserve"> details above.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19EA">
              <w:rPr>
                <w:rFonts w:ascii="Arial" w:hAnsi="Arial" w:cs="Arial"/>
                <w:sz w:val="16"/>
              </w:rPr>
            </w:r>
            <w:r w:rsidR="003E19E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F448E">
              <w:rPr>
                <w:rFonts w:ascii="Arial" w:hAnsi="Arial" w:cs="Arial"/>
                <w:sz w:val="20"/>
              </w:rPr>
              <w:t xml:space="preserve">Yes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19EA">
              <w:rPr>
                <w:rFonts w:ascii="Arial" w:hAnsi="Arial" w:cs="Arial"/>
                <w:sz w:val="16"/>
              </w:rPr>
            </w:r>
            <w:r w:rsidR="003E19E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F448E">
              <w:rPr>
                <w:rFonts w:ascii="Arial" w:hAnsi="Arial" w:cs="Arial"/>
                <w:sz w:val="20"/>
              </w:rPr>
              <w:t xml:space="preserve">No    </w:t>
            </w:r>
          </w:p>
        </w:tc>
      </w:tr>
      <w:tr w:rsidR="00B652AA" w:rsidRPr="00A21E99" w:rsidTr="004A1176">
        <w:trPr>
          <w:trHeight w:val="2160"/>
        </w:trPr>
        <w:tc>
          <w:tcPr>
            <w:tcW w:w="9864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B652AA" w:rsidRPr="00160F8C" w:rsidRDefault="004254AA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 of </w:t>
            </w:r>
            <w:r w:rsidR="009E3B73">
              <w:rPr>
                <w:rFonts w:ascii="Arial" w:hAnsi="Arial" w:cs="Arial"/>
                <w:sz w:val="16"/>
              </w:rPr>
              <w:t>2</w:t>
            </w:r>
            <w:r w:rsidR="009E3B73" w:rsidRPr="009E3B73">
              <w:rPr>
                <w:rFonts w:ascii="Arial" w:hAnsi="Arial" w:cs="Arial"/>
                <w:sz w:val="16"/>
                <w:vertAlign w:val="superscript"/>
              </w:rPr>
              <w:t>nd</w:t>
            </w:r>
            <w:r w:rsidR="009E3B73">
              <w:rPr>
                <w:rFonts w:ascii="Arial" w:hAnsi="Arial" w:cs="Arial"/>
                <w:sz w:val="16"/>
              </w:rPr>
              <w:t xml:space="preserve"> </w:t>
            </w:r>
            <w:r w:rsidR="00D04BBF">
              <w:rPr>
                <w:rFonts w:ascii="Arial" w:hAnsi="Arial" w:cs="Arial"/>
                <w:sz w:val="16"/>
              </w:rPr>
              <w:t>Update</w:t>
            </w:r>
            <w:r w:rsidR="00B652AA">
              <w:rPr>
                <w:rFonts w:ascii="Arial" w:hAnsi="Arial" w:cs="Arial"/>
                <w:sz w:val="16"/>
              </w:rPr>
              <w:t xml:space="preserve">:  </w:t>
            </w:r>
            <w:r w:rsidR="002D7721" w:rsidRPr="004142B5">
              <w:rPr>
                <w:rFonts w:ascii="Arial" w:hAnsi="Arial" w:cs="Arial"/>
                <w:color w:val="002060"/>
                <w:sz w:val="20"/>
              </w:rPr>
              <w:t>Select Date</w:t>
            </w:r>
          </w:p>
          <w:p w:rsidR="00B652AA" w:rsidRDefault="008C05E0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Describe incident update </w:t>
            </w:r>
            <w:r w:rsidRPr="001700EF">
              <w:rPr>
                <w:rFonts w:ascii="Arial" w:hAnsi="Arial" w:cs="Arial"/>
                <w:i/>
                <w:sz w:val="16"/>
              </w:rPr>
              <w:t xml:space="preserve">(What </w:t>
            </w:r>
            <w:r>
              <w:rPr>
                <w:rFonts w:ascii="Arial" w:hAnsi="Arial" w:cs="Arial"/>
                <w:i/>
                <w:sz w:val="16"/>
              </w:rPr>
              <w:t xml:space="preserve">has </w:t>
            </w:r>
            <w:r w:rsidRPr="001700EF">
              <w:rPr>
                <w:rFonts w:ascii="Arial" w:hAnsi="Arial" w:cs="Arial"/>
                <w:i/>
                <w:sz w:val="16"/>
              </w:rPr>
              <w:t xml:space="preserve">occurred since </w:t>
            </w:r>
            <w:r>
              <w:rPr>
                <w:rFonts w:ascii="Arial" w:hAnsi="Arial" w:cs="Arial"/>
                <w:i/>
                <w:sz w:val="16"/>
              </w:rPr>
              <w:t>last report)</w:t>
            </w:r>
            <w:r w:rsidRPr="00FB6464">
              <w:rPr>
                <w:rFonts w:ascii="Arial" w:hAnsi="Arial" w:cs="Arial"/>
                <w:sz w:val="16"/>
              </w:rPr>
              <w:t>:</w:t>
            </w:r>
          </w:p>
          <w:p w:rsidR="00B652AA" w:rsidRPr="00160F8C" w:rsidRDefault="00B652AA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 w:rsidRPr="001700EF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0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00EF">
              <w:rPr>
                <w:rFonts w:ascii="Arial" w:hAnsi="Arial" w:cs="Arial"/>
                <w:sz w:val="20"/>
              </w:rPr>
            </w:r>
            <w:r w:rsidRPr="001700EF">
              <w:rPr>
                <w:rFonts w:ascii="Arial" w:hAnsi="Arial" w:cs="Arial"/>
                <w:sz w:val="20"/>
              </w:rPr>
              <w:fldChar w:fldCharType="separate"/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E6A2F" w:rsidRPr="00A21E99" w:rsidTr="004A1176">
        <w:trPr>
          <w:trHeight w:val="302"/>
        </w:trPr>
        <w:tc>
          <w:tcPr>
            <w:tcW w:w="9864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:rsidR="008E6A2F" w:rsidRDefault="000C0499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Has the incident been resolved? If yes, discuss resolution details above.    </w:t>
            </w:r>
            <w:r w:rsidR="008E6A2F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A2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19EA">
              <w:rPr>
                <w:rFonts w:ascii="Arial" w:hAnsi="Arial" w:cs="Arial"/>
                <w:sz w:val="16"/>
              </w:rPr>
            </w:r>
            <w:r w:rsidR="003E19EA">
              <w:rPr>
                <w:rFonts w:ascii="Arial" w:hAnsi="Arial" w:cs="Arial"/>
                <w:sz w:val="16"/>
              </w:rPr>
              <w:fldChar w:fldCharType="separate"/>
            </w:r>
            <w:r w:rsidR="008E6A2F">
              <w:rPr>
                <w:rFonts w:ascii="Arial" w:hAnsi="Arial" w:cs="Arial"/>
                <w:sz w:val="16"/>
              </w:rPr>
              <w:fldChar w:fldCharType="end"/>
            </w:r>
            <w:r w:rsidR="008E6A2F">
              <w:rPr>
                <w:rFonts w:ascii="Arial" w:hAnsi="Arial" w:cs="Arial"/>
                <w:sz w:val="16"/>
              </w:rPr>
              <w:t xml:space="preserve"> </w:t>
            </w:r>
            <w:r w:rsidR="008E6A2F" w:rsidRPr="002F448E">
              <w:rPr>
                <w:rFonts w:ascii="Arial" w:hAnsi="Arial" w:cs="Arial"/>
                <w:sz w:val="20"/>
              </w:rPr>
              <w:t xml:space="preserve">Yes      </w:t>
            </w:r>
            <w:r w:rsidR="008E6A2F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A2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19EA">
              <w:rPr>
                <w:rFonts w:ascii="Arial" w:hAnsi="Arial" w:cs="Arial"/>
                <w:sz w:val="16"/>
              </w:rPr>
            </w:r>
            <w:r w:rsidR="003E19EA">
              <w:rPr>
                <w:rFonts w:ascii="Arial" w:hAnsi="Arial" w:cs="Arial"/>
                <w:sz w:val="16"/>
              </w:rPr>
              <w:fldChar w:fldCharType="separate"/>
            </w:r>
            <w:r w:rsidR="008E6A2F">
              <w:rPr>
                <w:rFonts w:ascii="Arial" w:hAnsi="Arial" w:cs="Arial"/>
                <w:sz w:val="16"/>
              </w:rPr>
              <w:fldChar w:fldCharType="end"/>
            </w:r>
            <w:r w:rsidR="008E6A2F">
              <w:rPr>
                <w:rFonts w:ascii="Arial" w:hAnsi="Arial" w:cs="Arial"/>
                <w:sz w:val="16"/>
              </w:rPr>
              <w:t xml:space="preserve"> </w:t>
            </w:r>
            <w:r w:rsidR="008E6A2F" w:rsidRPr="002F448E">
              <w:rPr>
                <w:rFonts w:ascii="Arial" w:hAnsi="Arial" w:cs="Arial"/>
                <w:sz w:val="20"/>
              </w:rPr>
              <w:t xml:space="preserve">No    </w:t>
            </w:r>
          </w:p>
        </w:tc>
      </w:tr>
      <w:tr w:rsidR="00B652AA" w:rsidRPr="00A21E99" w:rsidTr="004A1176">
        <w:trPr>
          <w:trHeight w:val="2160"/>
        </w:trPr>
        <w:tc>
          <w:tcPr>
            <w:tcW w:w="9864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B652AA" w:rsidRPr="004254AA" w:rsidRDefault="008E6A2F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 of </w:t>
            </w:r>
            <w:r w:rsidR="009E3B73">
              <w:rPr>
                <w:rFonts w:ascii="Arial" w:hAnsi="Arial" w:cs="Arial"/>
                <w:sz w:val="16"/>
              </w:rPr>
              <w:t>3</w:t>
            </w:r>
            <w:r w:rsidR="009E3B73" w:rsidRPr="009E3B73">
              <w:rPr>
                <w:rFonts w:ascii="Arial" w:hAnsi="Arial" w:cs="Arial"/>
                <w:sz w:val="16"/>
                <w:vertAlign w:val="superscript"/>
              </w:rPr>
              <w:t>rd</w:t>
            </w:r>
            <w:r w:rsidR="009E3B73">
              <w:rPr>
                <w:rFonts w:ascii="Arial" w:hAnsi="Arial" w:cs="Arial"/>
                <w:sz w:val="16"/>
              </w:rPr>
              <w:t xml:space="preserve"> </w:t>
            </w:r>
            <w:r w:rsidR="00D04BBF">
              <w:rPr>
                <w:rFonts w:ascii="Arial" w:hAnsi="Arial" w:cs="Arial"/>
                <w:sz w:val="16"/>
              </w:rPr>
              <w:t>U</w:t>
            </w:r>
            <w:r>
              <w:rPr>
                <w:rFonts w:ascii="Arial" w:hAnsi="Arial" w:cs="Arial"/>
                <w:sz w:val="16"/>
              </w:rPr>
              <w:t>pdate</w:t>
            </w:r>
            <w:r w:rsidR="00B652AA" w:rsidRPr="004254AA">
              <w:rPr>
                <w:rFonts w:ascii="Arial" w:hAnsi="Arial" w:cs="Arial"/>
                <w:sz w:val="16"/>
              </w:rPr>
              <w:t xml:space="preserve">:  </w:t>
            </w:r>
            <w:r w:rsidR="00B652AA" w:rsidRPr="002D7721">
              <w:rPr>
                <w:rFonts w:ascii="Arial" w:hAnsi="Arial" w:cs="Arial"/>
                <w:color w:val="002060"/>
                <w:sz w:val="20"/>
              </w:rPr>
              <w:t>Select Date</w:t>
            </w:r>
          </w:p>
          <w:p w:rsidR="00B652AA" w:rsidRDefault="008C05E0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Describe incident update </w:t>
            </w:r>
            <w:r w:rsidRPr="001700EF">
              <w:rPr>
                <w:rFonts w:ascii="Arial" w:hAnsi="Arial" w:cs="Arial"/>
                <w:i/>
                <w:sz w:val="16"/>
              </w:rPr>
              <w:t xml:space="preserve">(What </w:t>
            </w:r>
            <w:r>
              <w:rPr>
                <w:rFonts w:ascii="Arial" w:hAnsi="Arial" w:cs="Arial"/>
                <w:i/>
                <w:sz w:val="16"/>
              </w:rPr>
              <w:t xml:space="preserve">has </w:t>
            </w:r>
            <w:r w:rsidRPr="001700EF">
              <w:rPr>
                <w:rFonts w:ascii="Arial" w:hAnsi="Arial" w:cs="Arial"/>
                <w:i/>
                <w:sz w:val="16"/>
              </w:rPr>
              <w:t xml:space="preserve">occurred since </w:t>
            </w:r>
            <w:r>
              <w:rPr>
                <w:rFonts w:ascii="Arial" w:hAnsi="Arial" w:cs="Arial"/>
                <w:i/>
                <w:sz w:val="16"/>
              </w:rPr>
              <w:t>last report)</w:t>
            </w:r>
            <w:r w:rsidRPr="00FB6464">
              <w:rPr>
                <w:rFonts w:ascii="Arial" w:hAnsi="Arial" w:cs="Arial"/>
                <w:sz w:val="16"/>
              </w:rPr>
              <w:t>:</w:t>
            </w:r>
          </w:p>
          <w:p w:rsidR="00B652AA" w:rsidRPr="00160F8C" w:rsidRDefault="00B652AA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 w:rsidRPr="001700EF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0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00EF">
              <w:rPr>
                <w:rFonts w:ascii="Arial" w:hAnsi="Arial" w:cs="Arial"/>
                <w:sz w:val="20"/>
              </w:rPr>
            </w:r>
            <w:r w:rsidRPr="001700EF">
              <w:rPr>
                <w:rFonts w:ascii="Arial" w:hAnsi="Arial" w:cs="Arial"/>
                <w:sz w:val="20"/>
              </w:rPr>
              <w:fldChar w:fldCharType="separate"/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E6A2F" w:rsidRPr="00A21E99" w:rsidTr="004A1176">
        <w:trPr>
          <w:trHeight w:val="293"/>
        </w:trPr>
        <w:tc>
          <w:tcPr>
            <w:tcW w:w="9864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:rsidR="008E6A2F" w:rsidRDefault="000C0499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Has the incident been resolved? If yes, discuss resolution details above.    </w:t>
            </w:r>
            <w:r w:rsidR="008E6A2F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A2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19EA">
              <w:rPr>
                <w:rFonts w:ascii="Arial" w:hAnsi="Arial" w:cs="Arial"/>
                <w:sz w:val="16"/>
              </w:rPr>
            </w:r>
            <w:r w:rsidR="003E19EA">
              <w:rPr>
                <w:rFonts w:ascii="Arial" w:hAnsi="Arial" w:cs="Arial"/>
                <w:sz w:val="16"/>
              </w:rPr>
              <w:fldChar w:fldCharType="separate"/>
            </w:r>
            <w:r w:rsidR="008E6A2F">
              <w:rPr>
                <w:rFonts w:ascii="Arial" w:hAnsi="Arial" w:cs="Arial"/>
                <w:sz w:val="16"/>
              </w:rPr>
              <w:fldChar w:fldCharType="end"/>
            </w:r>
            <w:r w:rsidR="008E6A2F">
              <w:rPr>
                <w:rFonts w:ascii="Arial" w:hAnsi="Arial" w:cs="Arial"/>
                <w:sz w:val="16"/>
              </w:rPr>
              <w:t xml:space="preserve"> </w:t>
            </w:r>
            <w:r w:rsidR="008E6A2F" w:rsidRPr="002F448E">
              <w:rPr>
                <w:rFonts w:ascii="Arial" w:hAnsi="Arial" w:cs="Arial"/>
                <w:sz w:val="20"/>
              </w:rPr>
              <w:t xml:space="preserve">Yes      </w:t>
            </w:r>
            <w:r w:rsidR="008E6A2F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A2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19EA">
              <w:rPr>
                <w:rFonts w:ascii="Arial" w:hAnsi="Arial" w:cs="Arial"/>
                <w:sz w:val="16"/>
              </w:rPr>
            </w:r>
            <w:r w:rsidR="003E19EA">
              <w:rPr>
                <w:rFonts w:ascii="Arial" w:hAnsi="Arial" w:cs="Arial"/>
                <w:sz w:val="16"/>
              </w:rPr>
              <w:fldChar w:fldCharType="separate"/>
            </w:r>
            <w:r w:rsidR="008E6A2F">
              <w:rPr>
                <w:rFonts w:ascii="Arial" w:hAnsi="Arial" w:cs="Arial"/>
                <w:sz w:val="16"/>
              </w:rPr>
              <w:fldChar w:fldCharType="end"/>
            </w:r>
            <w:r w:rsidR="008E6A2F">
              <w:rPr>
                <w:rFonts w:ascii="Arial" w:hAnsi="Arial" w:cs="Arial"/>
                <w:sz w:val="16"/>
              </w:rPr>
              <w:t xml:space="preserve"> </w:t>
            </w:r>
            <w:r w:rsidR="008E6A2F" w:rsidRPr="002F448E">
              <w:rPr>
                <w:rFonts w:ascii="Arial" w:hAnsi="Arial" w:cs="Arial"/>
                <w:sz w:val="20"/>
              </w:rPr>
              <w:t xml:space="preserve">No    </w:t>
            </w:r>
          </w:p>
        </w:tc>
      </w:tr>
      <w:tr w:rsidR="00B652AA" w:rsidRPr="00A21E99" w:rsidTr="004A1176">
        <w:trPr>
          <w:trHeight w:val="2160"/>
        </w:trPr>
        <w:tc>
          <w:tcPr>
            <w:tcW w:w="9864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B652AA" w:rsidRPr="004254AA" w:rsidRDefault="008E6A2F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 of </w:t>
            </w:r>
            <w:r w:rsidR="009E3B73">
              <w:rPr>
                <w:rFonts w:ascii="Arial" w:hAnsi="Arial" w:cs="Arial"/>
                <w:sz w:val="16"/>
              </w:rPr>
              <w:t>4</w:t>
            </w:r>
            <w:r w:rsidR="009E3B73" w:rsidRPr="009E3B73">
              <w:rPr>
                <w:rFonts w:ascii="Arial" w:hAnsi="Arial" w:cs="Arial"/>
                <w:sz w:val="16"/>
                <w:vertAlign w:val="superscript"/>
              </w:rPr>
              <w:t>th</w:t>
            </w:r>
            <w:r w:rsidR="009E3B73">
              <w:rPr>
                <w:rFonts w:ascii="Arial" w:hAnsi="Arial" w:cs="Arial"/>
                <w:sz w:val="16"/>
              </w:rPr>
              <w:t xml:space="preserve"> </w:t>
            </w:r>
            <w:r w:rsidR="00D04BBF">
              <w:rPr>
                <w:rFonts w:ascii="Arial" w:hAnsi="Arial" w:cs="Arial"/>
                <w:sz w:val="16"/>
              </w:rPr>
              <w:t>U</w:t>
            </w:r>
            <w:r>
              <w:rPr>
                <w:rFonts w:ascii="Arial" w:hAnsi="Arial" w:cs="Arial"/>
                <w:sz w:val="16"/>
              </w:rPr>
              <w:t>pdate</w:t>
            </w:r>
            <w:r w:rsidR="00B652AA" w:rsidRPr="004254AA">
              <w:rPr>
                <w:rFonts w:ascii="Arial" w:hAnsi="Arial" w:cs="Arial"/>
                <w:sz w:val="16"/>
              </w:rPr>
              <w:t xml:space="preserve">:  </w:t>
            </w:r>
            <w:r w:rsidR="00B652AA" w:rsidRPr="002D7721">
              <w:rPr>
                <w:rFonts w:ascii="Arial" w:hAnsi="Arial" w:cs="Arial"/>
                <w:color w:val="002060"/>
                <w:sz w:val="20"/>
              </w:rPr>
              <w:t>Select Date</w:t>
            </w:r>
          </w:p>
          <w:p w:rsidR="00B652AA" w:rsidRPr="00FB6464" w:rsidRDefault="008C05E0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Describe incident update </w:t>
            </w:r>
            <w:r w:rsidRPr="001700EF">
              <w:rPr>
                <w:rFonts w:ascii="Arial" w:hAnsi="Arial" w:cs="Arial"/>
                <w:i/>
                <w:sz w:val="16"/>
              </w:rPr>
              <w:t xml:space="preserve">(What </w:t>
            </w:r>
            <w:r>
              <w:rPr>
                <w:rFonts w:ascii="Arial" w:hAnsi="Arial" w:cs="Arial"/>
                <w:i/>
                <w:sz w:val="16"/>
              </w:rPr>
              <w:t xml:space="preserve">has </w:t>
            </w:r>
            <w:r w:rsidRPr="001700EF">
              <w:rPr>
                <w:rFonts w:ascii="Arial" w:hAnsi="Arial" w:cs="Arial"/>
                <w:i/>
                <w:sz w:val="16"/>
              </w:rPr>
              <w:t xml:space="preserve">occurred since </w:t>
            </w:r>
            <w:r>
              <w:rPr>
                <w:rFonts w:ascii="Arial" w:hAnsi="Arial" w:cs="Arial"/>
                <w:i/>
                <w:sz w:val="16"/>
              </w:rPr>
              <w:t>last report)</w:t>
            </w:r>
            <w:r w:rsidRPr="00FB6464">
              <w:rPr>
                <w:rFonts w:ascii="Arial" w:hAnsi="Arial" w:cs="Arial"/>
                <w:sz w:val="16"/>
              </w:rPr>
              <w:t>:</w:t>
            </w:r>
          </w:p>
          <w:p w:rsidR="00B652AA" w:rsidRPr="00160F8C" w:rsidRDefault="00B652AA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 w:rsidRPr="001700EF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0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00EF">
              <w:rPr>
                <w:rFonts w:ascii="Arial" w:hAnsi="Arial" w:cs="Arial"/>
                <w:sz w:val="20"/>
              </w:rPr>
            </w:r>
            <w:r w:rsidRPr="001700EF">
              <w:rPr>
                <w:rFonts w:ascii="Arial" w:hAnsi="Arial" w:cs="Arial"/>
                <w:sz w:val="20"/>
              </w:rPr>
              <w:fldChar w:fldCharType="separate"/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noProof/>
                <w:sz w:val="20"/>
              </w:rPr>
              <w:t> </w:t>
            </w:r>
            <w:r w:rsidRPr="001700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E6A2F" w:rsidRPr="00A21E99" w:rsidTr="004A1176">
        <w:trPr>
          <w:trHeight w:val="260"/>
        </w:trPr>
        <w:tc>
          <w:tcPr>
            <w:tcW w:w="9864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:rsidR="008E6A2F" w:rsidRDefault="000C0499" w:rsidP="00D04BBF">
            <w:pPr>
              <w:spacing w:after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Has the incident been resolved? If yes, discuss resolution details above.    </w:t>
            </w:r>
            <w:r w:rsidR="008E6A2F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A2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19EA">
              <w:rPr>
                <w:rFonts w:ascii="Arial" w:hAnsi="Arial" w:cs="Arial"/>
                <w:sz w:val="16"/>
              </w:rPr>
            </w:r>
            <w:r w:rsidR="003E19EA">
              <w:rPr>
                <w:rFonts w:ascii="Arial" w:hAnsi="Arial" w:cs="Arial"/>
                <w:sz w:val="16"/>
              </w:rPr>
              <w:fldChar w:fldCharType="separate"/>
            </w:r>
            <w:r w:rsidR="008E6A2F">
              <w:rPr>
                <w:rFonts w:ascii="Arial" w:hAnsi="Arial" w:cs="Arial"/>
                <w:sz w:val="16"/>
              </w:rPr>
              <w:fldChar w:fldCharType="end"/>
            </w:r>
            <w:r w:rsidR="008E6A2F">
              <w:rPr>
                <w:rFonts w:ascii="Arial" w:hAnsi="Arial" w:cs="Arial"/>
                <w:sz w:val="16"/>
              </w:rPr>
              <w:t xml:space="preserve"> </w:t>
            </w:r>
            <w:r w:rsidR="008E6A2F" w:rsidRPr="002F448E">
              <w:rPr>
                <w:rFonts w:ascii="Arial" w:hAnsi="Arial" w:cs="Arial"/>
                <w:sz w:val="20"/>
              </w:rPr>
              <w:t xml:space="preserve">Yes      </w:t>
            </w:r>
            <w:r w:rsidR="008E6A2F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A2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E19EA">
              <w:rPr>
                <w:rFonts w:ascii="Arial" w:hAnsi="Arial" w:cs="Arial"/>
                <w:sz w:val="16"/>
              </w:rPr>
            </w:r>
            <w:r w:rsidR="003E19EA">
              <w:rPr>
                <w:rFonts w:ascii="Arial" w:hAnsi="Arial" w:cs="Arial"/>
                <w:sz w:val="16"/>
              </w:rPr>
              <w:fldChar w:fldCharType="separate"/>
            </w:r>
            <w:r w:rsidR="008E6A2F">
              <w:rPr>
                <w:rFonts w:ascii="Arial" w:hAnsi="Arial" w:cs="Arial"/>
                <w:sz w:val="16"/>
              </w:rPr>
              <w:fldChar w:fldCharType="end"/>
            </w:r>
            <w:r w:rsidR="008E6A2F">
              <w:rPr>
                <w:rFonts w:ascii="Arial" w:hAnsi="Arial" w:cs="Arial"/>
                <w:sz w:val="16"/>
              </w:rPr>
              <w:t xml:space="preserve"> </w:t>
            </w:r>
            <w:r w:rsidR="008E6A2F" w:rsidRPr="002F448E">
              <w:rPr>
                <w:rFonts w:ascii="Arial" w:hAnsi="Arial" w:cs="Arial"/>
                <w:sz w:val="20"/>
              </w:rPr>
              <w:t xml:space="preserve">No    </w:t>
            </w:r>
          </w:p>
        </w:tc>
      </w:tr>
    </w:tbl>
    <w:p w:rsidR="00D04BBF" w:rsidRDefault="00D04BB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7224C" w:rsidRPr="00CA3C5A" w:rsidRDefault="00D04BBF" w:rsidP="00D04BBF">
      <w:pPr>
        <w:spacing w:before="60"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CA3C5A">
        <w:rPr>
          <w:rFonts w:ascii="Arial" w:hAnsi="Arial" w:cs="Arial"/>
          <w:b/>
          <w:sz w:val="28"/>
          <w:szCs w:val="20"/>
        </w:rPr>
        <w:lastRenderedPageBreak/>
        <w:t>Instructions</w:t>
      </w:r>
    </w:p>
    <w:p w:rsidR="00D04BBF" w:rsidRPr="00EA1800" w:rsidRDefault="00D04BBF" w:rsidP="00D04BBF">
      <w:pPr>
        <w:spacing w:before="60" w:after="0" w:line="240" w:lineRule="auto"/>
        <w:rPr>
          <w:rFonts w:ascii="Arial" w:hAnsi="Arial" w:cs="Arial"/>
          <w:b/>
          <w:szCs w:val="20"/>
        </w:rPr>
      </w:pPr>
    </w:p>
    <w:p w:rsidR="0033633D" w:rsidRDefault="0033633D" w:rsidP="0084786F">
      <w:pPr>
        <w:spacing w:before="60"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Form Submission</w:t>
      </w:r>
    </w:p>
    <w:p w:rsidR="00841B9B" w:rsidRDefault="0033633D" w:rsidP="0084786F">
      <w:p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9230B8" w:rsidRPr="00EA1800">
        <w:rPr>
          <w:rFonts w:ascii="Arial" w:hAnsi="Arial" w:cs="Arial"/>
          <w:szCs w:val="20"/>
        </w:rPr>
        <w:t xml:space="preserve">ubmit form DOF 20080 </w:t>
      </w:r>
      <w:r w:rsidR="00841B9B">
        <w:rPr>
          <w:rFonts w:ascii="Arial" w:hAnsi="Arial" w:cs="Arial"/>
          <w:szCs w:val="20"/>
        </w:rPr>
        <w:t>to:</w:t>
      </w:r>
    </w:p>
    <w:p w:rsidR="00456365" w:rsidRDefault="00DF3D23" w:rsidP="00774146">
      <w:pPr>
        <w:pStyle w:val="ListParagraph"/>
        <w:numPr>
          <w:ilvl w:val="0"/>
          <w:numId w:val="21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California </w:t>
      </w:r>
      <w:r w:rsidR="00841B9B" w:rsidRPr="00774146">
        <w:rPr>
          <w:rFonts w:ascii="Arial" w:hAnsi="Arial" w:cs="Arial"/>
          <w:szCs w:val="20"/>
        </w:rPr>
        <w:t>Department of Finance, Office of State Audits and Evaluation</w:t>
      </w:r>
      <w:r w:rsidR="008B1253">
        <w:rPr>
          <w:rFonts w:ascii="Arial" w:hAnsi="Arial" w:cs="Arial"/>
          <w:szCs w:val="20"/>
        </w:rPr>
        <w:t>s</w:t>
      </w:r>
      <w:r w:rsidR="00841B9B" w:rsidRPr="00774146">
        <w:rPr>
          <w:rFonts w:ascii="Arial" w:hAnsi="Arial" w:cs="Arial"/>
          <w:szCs w:val="20"/>
        </w:rPr>
        <w:t xml:space="preserve"> </w:t>
      </w:r>
      <w:r w:rsidR="00456365">
        <w:rPr>
          <w:rFonts w:ascii="Arial" w:hAnsi="Arial" w:cs="Arial"/>
          <w:szCs w:val="20"/>
        </w:rPr>
        <w:t>through e-mail or by mail:</w:t>
      </w:r>
    </w:p>
    <w:p w:rsidR="00456365" w:rsidRDefault="00456365" w:rsidP="00456365">
      <w:pPr>
        <w:pStyle w:val="ListParagraph"/>
        <w:numPr>
          <w:ilvl w:val="1"/>
          <w:numId w:val="21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E-mail:</w:t>
      </w:r>
      <w:r w:rsidR="00841B9B" w:rsidRPr="00774146">
        <w:rPr>
          <w:rFonts w:ascii="Arial" w:hAnsi="Arial" w:cs="Arial"/>
          <w:szCs w:val="20"/>
        </w:rPr>
        <w:t xml:space="preserve"> </w:t>
      </w:r>
      <w:hyperlink r:id="rId8" w:history="1">
        <w:r w:rsidR="00841B9B" w:rsidRPr="00774146">
          <w:rPr>
            <w:rStyle w:val="Hyperlink"/>
            <w:rFonts w:ascii="Arial" w:hAnsi="Arial" w:cs="Arial"/>
            <w:szCs w:val="20"/>
          </w:rPr>
          <w:t>slaahotline@dof.ca.gov</w:t>
        </w:r>
      </w:hyperlink>
      <w:r w:rsidR="00841B9B" w:rsidRPr="00774146">
        <w:rPr>
          <w:rFonts w:ascii="Arial" w:hAnsi="Arial" w:cs="Arial"/>
          <w:szCs w:val="20"/>
        </w:rPr>
        <w:t xml:space="preserve"> </w:t>
      </w:r>
    </w:p>
    <w:p w:rsidR="00456365" w:rsidRDefault="00456365" w:rsidP="00456365">
      <w:pPr>
        <w:pStyle w:val="ListParagraph"/>
        <w:numPr>
          <w:ilvl w:val="2"/>
          <w:numId w:val="21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841B9B" w:rsidRPr="00774146">
        <w:rPr>
          <w:rFonts w:ascii="Arial" w:hAnsi="Arial" w:cs="Arial"/>
          <w:szCs w:val="20"/>
        </w:rPr>
        <w:t xml:space="preserve">ubject </w:t>
      </w:r>
      <w:r w:rsidR="001D667A">
        <w:rPr>
          <w:rFonts w:ascii="Arial" w:hAnsi="Arial" w:cs="Arial"/>
          <w:szCs w:val="20"/>
        </w:rPr>
        <w:t>line as “Agency Name, DOF 20080”</w:t>
      </w:r>
    </w:p>
    <w:p w:rsidR="00841B9B" w:rsidRDefault="00456365" w:rsidP="00456365">
      <w:pPr>
        <w:pStyle w:val="ListParagraph"/>
        <w:numPr>
          <w:ilvl w:val="2"/>
          <w:numId w:val="21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Attach the </w:t>
      </w:r>
      <w:r w:rsidR="00841B9B" w:rsidRPr="00774146">
        <w:rPr>
          <w:rFonts w:ascii="Arial" w:hAnsi="Arial" w:cs="Arial"/>
          <w:szCs w:val="20"/>
        </w:rPr>
        <w:t xml:space="preserve">completed form and any other </w:t>
      </w:r>
      <w:r>
        <w:rPr>
          <w:rFonts w:ascii="Arial" w:hAnsi="Arial" w:cs="Arial"/>
          <w:szCs w:val="20"/>
        </w:rPr>
        <w:t>relevant documents</w:t>
      </w:r>
    </w:p>
    <w:p w:rsidR="001D1661" w:rsidRPr="00456365" w:rsidRDefault="00456365" w:rsidP="00456365">
      <w:pPr>
        <w:pStyle w:val="ListParagraph"/>
        <w:numPr>
          <w:ilvl w:val="1"/>
          <w:numId w:val="21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</w:t>
      </w:r>
      <w:r w:rsidR="001D1661">
        <w:rPr>
          <w:rFonts w:ascii="Arial" w:hAnsi="Arial" w:cs="Arial"/>
          <w:szCs w:val="20"/>
        </w:rPr>
        <w:t xml:space="preserve">ail to: </w:t>
      </w:r>
      <w:r w:rsidR="001D1661" w:rsidRPr="00456365">
        <w:rPr>
          <w:rFonts w:ascii="Arial" w:hAnsi="Arial" w:cs="Arial"/>
          <w:szCs w:val="20"/>
        </w:rPr>
        <w:t>Office of State Audits and Evaluations</w:t>
      </w:r>
    </w:p>
    <w:p w:rsidR="001D1661" w:rsidRPr="001D1661" w:rsidRDefault="008B1253" w:rsidP="00456365">
      <w:pPr>
        <w:pStyle w:val="ListParagraph"/>
        <w:spacing w:before="60" w:after="0" w:line="240" w:lineRule="auto"/>
        <w:ind w:left="144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California </w:t>
      </w:r>
      <w:r w:rsidR="001D1661">
        <w:rPr>
          <w:rFonts w:ascii="Arial" w:hAnsi="Arial" w:cs="Arial"/>
          <w:szCs w:val="20"/>
        </w:rPr>
        <w:t>Department of Finance</w:t>
      </w:r>
    </w:p>
    <w:p w:rsidR="001D1661" w:rsidRDefault="001D1661" w:rsidP="00456365">
      <w:pPr>
        <w:pStyle w:val="ListParagraph"/>
        <w:spacing w:before="60" w:after="0" w:line="240" w:lineRule="auto"/>
        <w:ind w:left="144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915 L Street</w:t>
      </w:r>
      <w:r w:rsidR="008B1253">
        <w:rPr>
          <w:rFonts w:ascii="Arial" w:hAnsi="Arial" w:cs="Arial"/>
          <w:szCs w:val="20"/>
        </w:rPr>
        <w:t>,</w:t>
      </w:r>
      <w:r w:rsidR="00700628">
        <w:rPr>
          <w:rFonts w:ascii="Arial" w:hAnsi="Arial" w:cs="Arial"/>
          <w:szCs w:val="20"/>
        </w:rPr>
        <w:t xml:space="preserve"> 6</w:t>
      </w:r>
      <w:r w:rsidR="00700628" w:rsidRPr="00700628">
        <w:rPr>
          <w:rFonts w:ascii="Arial" w:hAnsi="Arial" w:cs="Arial"/>
          <w:szCs w:val="20"/>
          <w:vertAlign w:val="superscript"/>
        </w:rPr>
        <w:t>th</w:t>
      </w:r>
      <w:r w:rsidR="00700628">
        <w:rPr>
          <w:rFonts w:ascii="Arial" w:hAnsi="Arial" w:cs="Arial"/>
          <w:szCs w:val="20"/>
        </w:rPr>
        <w:t xml:space="preserve"> Floor</w:t>
      </w:r>
    </w:p>
    <w:p w:rsidR="001D1661" w:rsidRPr="00774146" w:rsidRDefault="007B220C" w:rsidP="00456365">
      <w:pPr>
        <w:pStyle w:val="ListParagraph"/>
        <w:spacing w:before="60" w:after="0" w:line="240" w:lineRule="auto"/>
        <w:ind w:left="144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Sacramento CA</w:t>
      </w:r>
      <w:r w:rsidR="001D1661">
        <w:rPr>
          <w:rFonts w:ascii="Arial" w:hAnsi="Arial" w:cs="Arial"/>
          <w:szCs w:val="20"/>
        </w:rPr>
        <w:t xml:space="preserve"> 95814 </w:t>
      </w:r>
    </w:p>
    <w:p w:rsidR="00456365" w:rsidRDefault="001D1661" w:rsidP="00456365">
      <w:pPr>
        <w:pStyle w:val="ListParagraph"/>
        <w:numPr>
          <w:ilvl w:val="0"/>
          <w:numId w:val="21"/>
        </w:numPr>
        <w:spacing w:before="60" w:after="0" w:line="240" w:lineRule="auto"/>
        <w:rPr>
          <w:rFonts w:ascii="Arial" w:hAnsi="Arial" w:cs="Arial"/>
          <w:szCs w:val="20"/>
        </w:rPr>
      </w:pPr>
      <w:r w:rsidRPr="00456365">
        <w:rPr>
          <w:rFonts w:ascii="Arial" w:hAnsi="Arial" w:cs="Arial"/>
          <w:szCs w:val="20"/>
        </w:rPr>
        <w:t>California State Auditor</w:t>
      </w:r>
      <w:r w:rsidR="008D5889">
        <w:rPr>
          <w:rFonts w:ascii="Arial" w:hAnsi="Arial" w:cs="Arial"/>
          <w:szCs w:val="20"/>
        </w:rPr>
        <w:t xml:space="preserve"> through e-mail or by mail:</w:t>
      </w:r>
    </w:p>
    <w:p w:rsidR="008D5889" w:rsidRDefault="008D5889" w:rsidP="00485147">
      <w:pPr>
        <w:pStyle w:val="ListParagraph"/>
        <w:numPr>
          <w:ilvl w:val="1"/>
          <w:numId w:val="21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E-mail: </w:t>
      </w:r>
      <w:hyperlink r:id="rId9" w:history="1">
        <w:r w:rsidR="002B20CC" w:rsidRPr="00983C6D">
          <w:rPr>
            <w:rStyle w:val="Hyperlink"/>
            <w:rFonts w:ascii="Arial" w:hAnsi="Arial" w:cs="Arial"/>
            <w:szCs w:val="20"/>
          </w:rPr>
          <w:t>SAMReport@auditor.ca.gov</w:t>
        </w:r>
      </w:hyperlink>
      <w:r w:rsidR="002B20CC">
        <w:rPr>
          <w:rFonts w:ascii="Arial" w:hAnsi="Arial" w:cs="Arial"/>
          <w:szCs w:val="20"/>
        </w:rPr>
        <w:t xml:space="preserve"> </w:t>
      </w:r>
    </w:p>
    <w:p w:rsidR="00456365" w:rsidRPr="00456365" w:rsidRDefault="00456365" w:rsidP="00456365">
      <w:pPr>
        <w:pStyle w:val="ListParagraph"/>
        <w:numPr>
          <w:ilvl w:val="1"/>
          <w:numId w:val="21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Mail to: </w:t>
      </w:r>
      <w:r w:rsidR="001D1661" w:rsidRPr="00456365">
        <w:rPr>
          <w:rFonts w:ascii="Arial" w:hAnsi="Arial" w:cs="Arial"/>
          <w:szCs w:val="20"/>
        </w:rPr>
        <w:t>Investigations</w:t>
      </w:r>
    </w:p>
    <w:p w:rsidR="00456365" w:rsidRDefault="001D1661" w:rsidP="00456365">
      <w:pPr>
        <w:pStyle w:val="ListParagraph"/>
        <w:spacing w:before="60" w:after="0" w:line="240" w:lineRule="auto"/>
        <w:ind w:left="1440" w:firstLine="720"/>
        <w:rPr>
          <w:rFonts w:ascii="Arial" w:hAnsi="Arial" w:cs="Arial"/>
          <w:szCs w:val="20"/>
        </w:rPr>
      </w:pPr>
      <w:r w:rsidRPr="00456365">
        <w:rPr>
          <w:rFonts w:ascii="Arial" w:hAnsi="Arial" w:cs="Arial"/>
          <w:szCs w:val="20"/>
        </w:rPr>
        <w:t>California State Auditor</w:t>
      </w:r>
    </w:p>
    <w:p w:rsidR="00456365" w:rsidRDefault="001D1661" w:rsidP="00456365">
      <w:pPr>
        <w:pStyle w:val="ListParagraph"/>
        <w:spacing w:before="60" w:after="0" w:line="240" w:lineRule="auto"/>
        <w:ind w:left="1440" w:firstLine="720"/>
        <w:rPr>
          <w:rFonts w:ascii="Arial" w:hAnsi="Arial" w:cs="Arial"/>
          <w:szCs w:val="20"/>
        </w:rPr>
      </w:pPr>
      <w:r w:rsidRPr="00456365">
        <w:rPr>
          <w:rFonts w:ascii="Arial" w:hAnsi="Arial" w:cs="Arial"/>
          <w:szCs w:val="20"/>
        </w:rPr>
        <w:t>P.O. Box 1019</w:t>
      </w:r>
    </w:p>
    <w:p w:rsidR="001D1661" w:rsidRPr="00456365" w:rsidRDefault="007B220C" w:rsidP="00456365">
      <w:pPr>
        <w:pStyle w:val="ListParagraph"/>
        <w:spacing w:before="60" w:after="0" w:line="240" w:lineRule="auto"/>
        <w:ind w:left="144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Sacramento, CA</w:t>
      </w:r>
      <w:r w:rsidR="001D1661" w:rsidRPr="00456365">
        <w:rPr>
          <w:rFonts w:ascii="Arial" w:hAnsi="Arial" w:cs="Arial"/>
          <w:szCs w:val="20"/>
        </w:rPr>
        <w:t xml:space="preserve"> 95812</w:t>
      </w:r>
    </w:p>
    <w:p w:rsidR="00841B9B" w:rsidRPr="00E76068" w:rsidRDefault="00841B9B" w:rsidP="00E76068">
      <w:pPr>
        <w:spacing w:before="60" w:after="0" w:line="240" w:lineRule="auto"/>
        <w:rPr>
          <w:rFonts w:ascii="Arial" w:hAnsi="Arial" w:cs="Arial"/>
          <w:szCs w:val="20"/>
        </w:rPr>
      </w:pPr>
    </w:p>
    <w:p w:rsidR="00E76068" w:rsidRPr="00E76068" w:rsidRDefault="00E76068" w:rsidP="00E76068">
      <w:pPr>
        <w:spacing w:before="60" w:after="0" w:line="240" w:lineRule="auto"/>
        <w:rPr>
          <w:rFonts w:ascii="Arial" w:hAnsi="Arial" w:cs="Arial"/>
          <w:b/>
          <w:szCs w:val="20"/>
        </w:rPr>
      </w:pPr>
      <w:r w:rsidRPr="00E76068">
        <w:rPr>
          <w:rFonts w:ascii="Arial" w:hAnsi="Arial" w:cs="Arial"/>
          <w:b/>
          <w:szCs w:val="20"/>
        </w:rPr>
        <w:t>Completing Form DOF 20080</w:t>
      </w:r>
    </w:p>
    <w:p w:rsidR="00AF79ED" w:rsidRDefault="00292532" w:rsidP="00AF79ED">
      <w:pPr>
        <w:spacing w:before="60" w:after="0" w:line="240" w:lineRule="auto"/>
        <w:rPr>
          <w:rFonts w:ascii="Arial" w:hAnsi="Arial" w:cs="Arial"/>
          <w:szCs w:val="20"/>
        </w:rPr>
      </w:pPr>
      <w:r w:rsidRPr="00AF79ED">
        <w:rPr>
          <w:rFonts w:ascii="Arial" w:hAnsi="Arial" w:cs="Arial"/>
          <w:szCs w:val="20"/>
        </w:rPr>
        <w:t xml:space="preserve">Check </w:t>
      </w:r>
      <w:r w:rsidR="00E76068" w:rsidRPr="00AF79ED">
        <w:rPr>
          <w:rFonts w:ascii="Arial" w:hAnsi="Arial" w:cs="Arial"/>
          <w:szCs w:val="20"/>
        </w:rPr>
        <w:t>the appropriate</w:t>
      </w:r>
      <w:r w:rsidRPr="00AF79ED">
        <w:rPr>
          <w:rFonts w:ascii="Arial" w:hAnsi="Arial" w:cs="Arial"/>
          <w:szCs w:val="20"/>
        </w:rPr>
        <w:t xml:space="preserve"> box</w:t>
      </w:r>
      <w:r w:rsidR="007F49E5" w:rsidRPr="00AF79ED">
        <w:rPr>
          <w:rFonts w:ascii="Arial" w:hAnsi="Arial" w:cs="Arial"/>
          <w:szCs w:val="20"/>
        </w:rPr>
        <w:t>:</w:t>
      </w:r>
    </w:p>
    <w:p w:rsidR="00AF79ED" w:rsidRDefault="0084786F" w:rsidP="008066E0">
      <w:pPr>
        <w:pStyle w:val="ListParagraph"/>
        <w:spacing w:before="60" w:after="0" w:line="240" w:lineRule="auto"/>
        <w:rPr>
          <w:rFonts w:ascii="Arial" w:hAnsi="Arial" w:cs="Arial"/>
          <w:szCs w:val="20"/>
        </w:rPr>
      </w:pPr>
      <w:r w:rsidRPr="00AF79ED">
        <w:rPr>
          <w:rFonts w:ascii="Arial" w:hAnsi="Arial" w:cs="Arial"/>
          <w:szCs w:val="20"/>
        </w:rPr>
        <w:t>Initial Notice</w:t>
      </w:r>
      <w:r w:rsidR="001D667A">
        <w:rPr>
          <w:rFonts w:ascii="Arial" w:hAnsi="Arial" w:cs="Arial"/>
          <w:szCs w:val="20"/>
        </w:rPr>
        <w:t>—</w:t>
      </w:r>
      <w:r w:rsidR="00455159">
        <w:rPr>
          <w:rFonts w:ascii="Arial" w:hAnsi="Arial" w:cs="Arial"/>
          <w:szCs w:val="20"/>
        </w:rPr>
        <w:t xml:space="preserve">a </w:t>
      </w:r>
      <w:r w:rsidRPr="00AF79ED">
        <w:rPr>
          <w:rFonts w:ascii="Arial" w:hAnsi="Arial" w:cs="Arial"/>
          <w:szCs w:val="20"/>
        </w:rPr>
        <w:t xml:space="preserve">new </w:t>
      </w:r>
      <w:r w:rsidR="00292532" w:rsidRPr="00AF79ED">
        <w:rPr>
          <w:rFonts w:ascii="Arial" w:hAnsi="Arial" w:cs="Arial"/>
          <w:szCs w:val="20"/>
        </w:rPr>
        <w:t>incident</w:t>
      </w:r>
      <w:r w:rsidR="00455159">
        <w:rPr>
          <w:rFonts w:ascii="Arial" w:hAnsi="Arial" w:cs="Arial"/>
          <w:szCs w:val="20"/>
        </w:rPr>
        <w:t xml:space="preserve"> has been discovered</w:t>
      </w:r>
      <w:r w:rsidR="00292532" w:rsidRPr="00AF79ED">
        <w:rPr>
          <w:rFonts w:ascii="Arial" w:hAnsi="Arial" w:cs="Arial"/>
          <w:szCs w:val="20"/>
        </w:rPr>
        <w:t>.</w:t>
      </w:r>
      <w:r w:rsidR="00891F24" w:rsidRPr="00AF79ED">
        <w:rPr>
          <w:rFonts w:ascii="Arial" w:hAnsi="Arial" w:cs="Arial"/>
          <w:szCs w:val="20"/>
        </w:rPr>
        <w:t xml:space="preserve">  </w:t>
      </w:r>
    </w:p>
    <w:p w:rsidR="00AF79ED" w:rsidRDefault="00AF79ED" w:rsidP="008066E0">
      <w:pPr>
        <w:pStyle w:val="ListParagraph"/>
        <w:numPr>
          <w:ilvl w:val="1"/>
          <w:numId w:val="24"/>
        </w:numPr>
        <w:spacing w:before="60" w:after="0" w:line="240" w:lineRule="auto"/>
        <w:rPr>
          <w:rFonts w:ascii="Arial" w:hAnsi="Arial" w:cs="Arial"/>
          <w:szCs w:val="20"/>
        </w:rPr>
      </w:pPr>
      <w:r w:rsidRPr="00AF79ED">
        <w:rPr>
          <w:rFonts w:ascii="Arial" w:hAnsi="Arial" w:cs="Arial"/>
          <w:szCs w:val="20"/>
        </w:rPr>
        <w:t>Sections 1 and 2 must be completed.</w:t>
      </w:r>
    </w:p>
    <w:p w:rsidR="00774146" w:rsidRPr="00AF79ED" w:rsidRDefault="00292532" w:rsidP="008066E0">
      <w:pPr>
        <w:pStyle w:val="ListParagraph"/>
        <w:numPr>
          <w:ilvl w:val="1"/>
          <w:numId w:val="24"/>
        </w:numPr>
        <w:spacing w:before="60" w:after="0" w:line="240" w:lineRule="auto"/>
        <w:rPr>
          <w:rFonts w:ascii="Arial" w:hAnsi="Arial" w:cs="Arial"/>
          <w:szCs w:val="20"/>
        </w:rPr>
      </w:pPr>
      <w:r w:rsidRPr="00AF79ED">
        <w:rPr>
          <w:rFonts w:ascii="Arial" w:hAnsi="Arial" w:cs="Arial"/>
          <w:szCs w:val="20"/>
        </w:rPr>
        <w:t xml:space="preserve">See </w:t>
      </w:r>
      <w:hyperlink w:anchor="Text15" w:history="1">
        <w:r w:rsidRPr="00AF79ED">
          <w:rPr>
            <w:rStyle w:val="Hyperlink"/>
            <w:rFonts w:ascii="Arial" w:hAnsi="Arial" w:cs="Arial"/>
            <w:szCs w:val="20"/>
          </w:rPr>
          <w:t>Initial Notice</w:t>
        </w:r>
        <w:r w:rsidR="0033633D" w:rsidRPr="00AF79ED">
          <w:rPr>
            <w:rStyle w:val="Hyperlink"/>
            <w:rFonts w:ascii="Arial" w:hAnsi="Arial" w:cs="Arial"/>
            <w:szCs w:val="20"/>
          </w:rPr>
          <w:t xml:space="preserve"> Instructions</w:t>
        </w:r>
      </w:hyperlink>
      <w:r w:rsidR="0059509A">
        <w:rPr>
          <w:rFonts w:ascii="Arial" w:hAnsi="Arial" w:cs="Arial"/>
          <w:szCs w:val="20"/>
        </w:rPr>
        <w:t xml:space="preserve">, </w:t>
      </w:r>
      <w:r w:rsidR="00700628">
        <w:rPr>
          <w:rFonts w:ascii="Arial" w:hAnsi="Arial" w:cs="Arial"/>
          <w:szCs w:val="20"/>
        </w:rPr>
        <w:t>below</w:t>
      </w:r>
      <w:r w:rsidRPr="00AF79ED">
        <w:rPr>
          <w:rFonts w:ascii="Arial" w:hAnsi="Arial" w:cs="Arial"/>
          <w:szCs w:val="20"/>
        </w:rPr>
        <w:t xml:space="preserve">. </w:t>
      </w:r>
      <w:r w:rsidR="0084786F" w:rsidRPr="00AF79ED">
        <w:rPr>
          <w:rFonts w:ascii="Arial" w:hAnsi="Arial" w:cs="Arial"/>
          <w:szCs w:val="20"/>
        </w:rPr>
        <w:t xml:space="preserve"> </w:t>
      </w:r>
    </w:p>
    <w:p w:rsidR="00AF79ED" w:rsidRPr="00B66499" w:rsidRDefault="00292532" w:rsidP="00B66499">
      <w:pPr>
        <w:spacing w:before="60" w:after="0" w:line="240" w:lineRule="auto"/>
        <w:ind w:left="720"/>
        <w:rPr>
          <w:rFonts w:ascii="Arial" w:hAnsi="Arial" w:cs="Arial"/>
          <w:szCs w:val="20"/>
        </w:rPr>
      </w:pPr>
      <w:r w:rsidRPr="00B66499">
        <w:rPr>
          <w:rFonts w:ascii="Arial" w:hAnsi="Arial" w:cs="Arial"/>
          <w:szCs w:val="20"/>
        </w:rPr>
        <w:t xml:space="preserve">Update </w:t>
      </w:r>
      <w:r w:rsidR="0033633D" w:rsidRPr="00B66499">
        <w:rPr>
          <w:rFonts w:ascii="Arial" w:hAnsi="Arial" w:cs="Arial"/>
          <w:szCs w:val="20"/>
        </w:rPr>
        <w:t>Notice</w:t>
      </w:r>
      <w:r w:rsidR="00774146" w:rsidRPr="00B66499">
        <w:rPr>
          <w:rFonts w:ascii="Arial" w:hAnsi="Arial" w:cs="Arial"/>
          <w:szCs w:val="20"/>
        </w:rPr>
        <w:t>—</w:t>
      </w:r>
      <w:r w:rsidR="00455159" w:rsidRPr="00B66499">
        <w:rPr>
          <w:rFonts w:ascii="Arial" w:hAnsi="Arial" w:cs="Arial"/>
          <w:szCs w:val="20"/>
        </w:rPr>
        <w:t>a previously reported incident requires an update.</w:t>
      </w:r>
    </w:p>
    <w:p w:rsidR="00B66499" w:rsidRDefault="00B66499" w:rsidP="00B66499">
      <w:pPr>
        <w:pStyle w:val="ListParagraph"/>
        <w:numPr>
          <w:ilvl w:val="0"/>
          <w:numId w:val="30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Update Section 1 as necessary.</w:t>
      </w:r>
    </w:p>
    <w:p w:rsidR="00B66499" w:rsidRDefault="00EC3621" w:rsidP="00B66499">
      <w:pPr>
        <w:pStyle w:val="ListParagraph"/>
        <w:numPr>
          <w:ilvl w:val="0"/>
          <w:numId w:val="30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Section 3 must be completed</w:t>
      </w:r>
      <w:r w:rsidR="00B66499">
        <w:rPr>
          <w:rFonts w:ascii="Arial" w:hAnsi="Arial" w:cs="Arial"/>
          <w:szCs w:val="20"/>
        </w:rPr>
        <w:t>.</w:t>
      </w:r>
    </w:p>
    <w:p w:rsidR="00AF79ED" w:rsidRPr="00B66499" w:rsidRDefault="00B66499" w:rsidP="00B66499">
      <w:pPr>
        <w:pStyle w:val="ListParagraph"/>
        <w:numPr>
          <w:ilvl w:val="0"/>
          <w:numId w:val="30"/>
        </w:numPr>
        <w:spacing w:before="60" w:after="0" w:line="240" w:lineRule="auto"/>
        <w:rPr>
          <w:rFonts w:ascii="Arial" w:hAnsi="Arial" w:cs="Arial"/>
          <w:szCs w:val="20"/>
        </w:rPr>
      </w:pPr>
      <w:r w:rsidRPr="00B66499">
        <w:rPr>
          <w:rFonts w:ascii="Arial" w:hAnsi="Arial" w:cs="Arial"/>
          <w:szCs w:val="20"/>
        </w:rPr>
        <w:t>DO NOT UPDATE THE I</w:t>
      </w:r>
      <w:r w:rsidR="00F53699">
        <w:rPr>
          <w:rFonts w:ascii="Arial" w:hAnsi="Arial" w:cs="Arial"/>
          <w:szCs w:val="20"/>
        </w:rPr>
        <w:t>NITIAL I</w:t>
      </w:r>
      <w:r w:rsidRPr="00B66499">
        <w:rPr>
          <w:rFonts w:ascii="Arial" w:hAnsi="Arial" w:cs="Arial"/>
          <w:szCs w:val="20"/>
        </w:rPr>
        <w:t>NCIDENT DESCRIPTION IN SECTION 2.</w:t>
      </w:r>
    </w:p>
    <w:p w:rsidR="00774146" w:rsidRPr="00AF79ED" w:rsidRDefault="00292532" w:rsidP="008066E0">
      <w:pPr>
        <w:pStyle w:val="ListParagraph"/>
        <w:numPr>
          <w:ilvl w:val="1"/>
          <w:numId w:val="25"/>
        </w:numPr>
        <w:spacing w:before="60" w:after="0" w:line="240" w:lineRule="auto"/>
        <w:rPr>
          <w:rFonts w:ascii="Arial" w:hAnsi="Arial" w:cs="Arial"/>
          <w:szCs w:val="20"/>
        </w:rPr>
      </w:pPr>
      <w:r w:rsidRPr="00AF79ED">
        <w:rPr>
          <w:rFonts w:ascii="Arial" w:hAnsi="Arial" w:cs="Arial"/>
          <w:szCs w:val="20"/>
        </w:rPr>
        <w:t xml:space="preserve">See </w:t>
      </w:r>
      <w:hyperlink w:anchor="Text1" w:history="1">
        <w:r w:rsidRPr="00AF79ED">
          <w:rPr>
            <w:rStyle w:val="Hyperlink"/>
            <w:rFonts w:ascii="Arial" w:hAnsi="Arial" w:cs="Arial"/>
            <w:szCs w:val="20"/>
          </w:rPr>
          <w:t xml:space="preserve">Update </w:t>
        </w:r>
        <w:r w:rsidR="0033633D" w:rsidRPr="00AF79ED">
          <w:rPr>
            <w:rStyle w:val="Hyperlink"/>
            <w:rFonts w:ascii="Arial" w:hAnsi="Arial" w:cs="Arial"/>
            <w:szCs w:val="20"/>
          </w:rPr>
          <w:t xml:space="preserve">Notice </w:t>
        </w:r>
        <w:r w:rsidR="00AF79ED" w:rsidRPr="00AF79ED">
          <w:rPr>
            <w:rStyle w:val="Hyperlink"/>
            <w:rFonts w:ascii="Arial" w:hAnsi="Arial" w:cs="Arial"/>
            <w:szCs w:val="20"/>
          </w:rPr>
          <w:t>I</w:t>
        </w:r>
        <w:r w:rsidR="0033633D" w:rsidRPr="00AF79ED">
          <w:rPr>
            <w:rStyle w:val="Hyperlink"/>
            <w:rFonts w:ascii="Arial" w:hAnsi="Arial" w:cs="Arial"/>
            <w:szCs w:val="20"/>
          </w:rPr>
          <w:t>nstructions</w:t>
        </w:r>
      </w:hyperlink>
      <w:r w:rsidR="0059509A">
        <w:rPr>
          <w:rFonts w:ascii="Arial" w:hAnsi="Arial" w:cs="Arial"/>
          <w:szCs w:val="20"/>
        </w:rPr>
        <w:t xml:space="preserve">, </w:t>
      </w:r>
      <w:r w:rsidR="00700628">
        <w:rPr>
          <w:rFonts w:ascii="Arial" w:hAnsi="Arial" w:cs="Arial"/>
          <w:szCs w:val="20"/>
        </w:rPr>
        <w:t>below</w:t>
      </w:r>
      <w:r w:rsidR="0033633D" w:rsidRPr="00AF79ED">
        <w:rPr>
          <w:rFonts w:ascii="Arial" w:hAnsi="Arial" w:cs="Arial"/>
          <w:szCs w:val="20"/>
        </w:rPr>
        <w:t>.</w:t>
      </w:r>
    </w:p>
    <w:p w:rsidR="00774146" w:rsidRDefault="00774146" w:rsidP="00774146">
      <w:pPr>
        <w:spacing w:before="60" w:after="0" w:line="240" w:lineRule="auto"/>
        <w:rPr>
          <w:rFonts w:ascii="Arial" w:hAnsi="Arial" w:cs="Arial"/>
          <w:szCs w:val="20"/>
        </w:rPr>
      </w:pPr>
    </w:p>
    <w:p w:rsidR="00AF79ED" w:rsidRPr="00AF79ED" w:rsidRDefault="00774146" w:rsidP="00774146">
      <w:pPr>
        <w:spacing w:before="60" w:after="0" w:line="240" w:lineRule="auto"/>
        <w:rPr>
          <w:rFonts w:ascii="Arial" w:hAnsi="Arial" w:cs="Arial"/>
          <w:b/>
          <w:szCs w:val="20"/>
        </w:rPr>
      </w:pPr>
      <w:r w:rsidRPr="0033633D">
        <w:rPr>
          <w:rFonts w:ascii="Arial" w:hAnsi="Arial" w:cs="Arial"/>
          <w:b/>
          <w:szCs w:val="20"/>
        </w:rPr>
        <w:t>Section 1</w:t>
      </w:r>
      <w:r>
        <w:rPr>
          <w:rFonts w:ascii="Arial" w:hAnsi="Arial" w:cs="Arial"/>
          <w:b/>
          <w:szCs w:val="20"/>
        </w:rPr>
        <w:t xml:space="preserve">—Incident </w:t>
      </w:r>
      <w:r w:rsidR="005F2A75">
        <w:rPr>
          <w:rFonts w:ascii="Arial" w:hAnsi="Arial" w:cs="Arial"/>
          <w:b/>
          <w:szCs w:val="20"/>
        </w:rPr>
        <w:t>Information</w:t>
      </w:r>
      <w:r>
        <w:rPr>
          <w:rFonts w:ascii="Arial" w:hAnsi="Arial" w:cs="Arial"/>
          <w:b/>
          <w:szCs w:val="20"/>
        </w:rPr>
        <w:t xml:space="preserve"> </w:t>
      </w:r>
      <w:r w:rsidR="00AF79ED">
        <w:rPr>
          <w:rFonts w:ascii="Arial" w:hAnsi="Arial" w:cs="Arial"/>
          <w:b/>
          <w:szCs w:val="20"/>
        </w:rPr>
        <w:t>Instructions</w:t>
      </w:r>
    </w:p>
    <w:p w:rsidR="00292532" w:rsidRPr="00774146" w:rsidRDefault="00292532" w:rsidP="00774146">
      <w:pPr>
        <w:spacing w:before="60" w:after="0" w:line="240" w:lineRule="auto"/>
        <w:rPr>
          <w:rFonts w:ascii="Arial" w:hAnsi="Arial" w:cs="Arial"/>
          <w:szCs w:val="20"/>
        </w:rPr>
      </w:pPr>
      <w:r w:rsidRPr="00774146">
        <w:rPr>
          <w:rFonts w:ascii="Arial" w:hAnsi="Arial" w:cs="Arial"/>
          <w:szCs w:val="20"/>
        </w:rPr>
        <w:t>Complete boxes 1-1</w:t>
      </w:r>
      <w:r w:rsidR="007F49E5" w:rsidRPr="00774146">
        <w:rPr>
          <w:rFonts w:ascii="Arial" w:hAnsi="Arial" w:cs="Arial"/>
          <w:szCs w:val="20"/>
        </w:rPr>
        <w:t>1</w:t>
      </w:r>
      <w:r w:rsidR="00410F9D" w:rsidRPr="00774146">
        <w:rPr>
          <w:rFonts w:ascii="Arial" w:hAnsi="Arial" w:cs="Arial"/>
          <w:szCs w:val="20"/>
        </w:rPr>
        <w:t>.</w:t>
      </w:r>
    </w:p>
    <w:p w:rsidR="00C310B6" w:rsidRPr="00C310B6" w:rsidRDefault="00292532" w:rsidP="00C310B6">
      <w:pPr>
        <w:pStyle w:val="ListParagraph"/>
        <w:numPr>
          <w:ilvl w:val="0"/>
          <w:numId w:val="27"/>
        </w:numPr>
        <w:spacing w:before="60" w:after="0" w:line="240" w:lineRule="auto"/>
        <w:rPr>
          <w:rFonts w:ascii="Arial" w:hAnsi="Arial" w:cs="Arial"/>
          <w:szCs w:val="20"/>
        </w:rPr>
      </w:pPr>
      <w:r w:rsidRPr="008066E0">
        <w:rPr>
          <w:rFonts w:ascii="Arial" w:hAnsi="Arial" w:cs="Arial"/>
          <w:szCs w:val="20"/>
        </w:rPr>
        <w:t>Agency/</w:t>
      </w:r>
      <w:r w:rsidR="00774146" w:rsidRPr="008066E0">
        <w:rPr>
          <w:rFonts w:ascii="Arial" w:hAnsi="Arial" w:cs="Arial"/>
          <w:szCs w:val="20"/>
        </w:rPr>
        <w:t>Org</w:t>
      </w:r>
      <w:r w:rsidR="00DF3D23">
        <w:rPr>
          <w:rFonts w:ascii="Arial" w:hAnsi="Arial" w:cs="Arial"/>
          <w:szCs w:val="20"/>
        </w:rPr>
        <w:t>anization</w:t>
      </w:r>
      <w:r w:rsidR="006F6104">
        <w:rPr>
          <w:rFonts w:ascii="Arial" w:hAnsi="Arial" w:cs="Arial"/>
          <w:szCs w:val="20"/>
        </w:rPr>
        <w:t xml:space="preserve"> C</w:t>
      </w:r>
      <w:r w:rsidR="000861FA">
        <w:rPr>
          <w:rFonts w:ascii="Arial" w:hAnsi="Arial" w:cs="Arial"/>
          <w:szCs w:val="20"/>
        </w:rPr>
        <w:t>ode</w:t>
      </w:r>
      <w:r w:rsidR="0028495D">
        <w:rPr>
          <w:rFonts w:ascii="Arial" w:hAnsi="Arial" w:cs="Arial"/>
          <w:szCs w:val="20"/>
        </w:rPr>
        <w:t>/</w:t>
      </w:r>
      <w:r w:rsidR="0028495D" w:rsidRPr="008066E0">
        <w:rPr>
          <w:rFonts w:ascii="Arial" w:hAnsi="Arial" w:cs="Arial"/>
          <w:szCs w:val="20"/>
        </w:rPr>
        <w:t>Business</w:t>
      </w:r>
      <w:r w:rsidR="00C42171">
        <w:rPr>
          <w:rFonts w:ascii="Arial" w:hAnsi="Arial" w:cs="Arial"/>
          <w:szCs w:val="20"/>
        </w:rPr>
        <w:t xml:space="preserve"> Unit </w:t>
      </w:r>
      <w:r w:rsidR="008066E0" w:rsidRPr="008066E0">
        <w:rPr>
          <w:rFonts w:ascii="Arial" w:hAnsi="Arial" w:cs="Arial"/>
          <w:szCs w:val="20"/>
        </w:rPr>
        <w:t>Reporting Inciden</w:t>
      </w:r>
      <w:r w:rsidR="00EC3621">
        <w:rPr>
          <w:rFonts w:ascii="Arial" w:hAnsi="Arial" w:cs="Arial"/>
          <w:szCs w:val="20"/>
        </w:rPr>
        <w:t>t</w:t>
      </w:r>
      <w:r w:rsidR="008066E0" w:rsidRPr="008066E0">
        <w:rPr>
          <w:rFonts w:ascii="Arial" w:hAnsi="Arial" w:cs="Arial"/>
          <w:szCs w:val="20"/>
        </w:rPr>
        <w:t>—</w:t>
      </w:r>
      <w:r w:rsidRPr="008066E0">
        <w:rPr>
          <w:rFonts w:ascii="Arial" w:hAnsi="Arial" w:cs="Arial"/>
          <w:szCs w:val="20"/>
        </w:rPr>
        <w:t xml:space="preserve">the </w:t>
      </w:r>
      <w:r w:rsidR="00F374BA">
        <w:rPr>
          <w:rFonts w:ascii="Arial" w:hAnsi="Arial" w:cs="Arial"/>
          <w:szCs w:val="20"/>
        </w:rPr>
        <w:t>agency</w:t>
      </w:r>
      <w:r w:rsidRPr="008066E0">
        <w:rPr>
          <w:rFonts w:ascii="Arial" w:hAnsi="Arial" w:cs="Arial"/>
          <w:szCs w:val="20"/>
        </w:rPr>
        <w:t xml:space="preserve"> </w:t>
      </w:r>
      <w:r w:rsidR="008066E0" w:rsidRPr="008066E0">
        <w:rPr>
          <w:rFonts w:ascii="Arial" w:hAnsi="Arial" w:cs="Arial"/>
          <w:szCs w:val="20"/>
        </w:rPr>
        <w:t xml:space="preserve">name and corresponding </w:t>
      </w:r>
      <w:r w:rsidR="000825AF">
        <w:rPr>
          <w:rFonts w:ascii="Arial" w:hAnsi="Arial" w:cs="Arial"/>
          <w:szCs w:val="20"/>
        </w:rPr>
        <w:t xml:space="preserve">four digit </w:t>
      </w:r>
      <w:r w:rsidR="00C42171">
        <w:rPr>
          <w:rFonts w:ascii="Arial" w:hAnsi="Arial" w:cs="Arial"/>
          <w:szCs w:val="20"/>
        </w:rPr>
        <w:t>Business Unit</w:t>
      </w:r>
      <w:r w:rsidR="003170EB" w:rsidRPr="008066E0">
        <w:rPr>
          <w:rFonts w:ascii="Arial" w:hAnsi="Arial" w:cs="Arial"/>
          <w:szCs w:val="20"/>
        </w:rPr>
        <w:t>.</w:t>
      </w:r>
      <w:r w:rsidR="00EC3621">
        <w:rPr>
          <w:rFonts w:ascii="Arial" w:hAnsi="Arial" w:cs="Arial"/>
          <w:szCs w:val="20"/>
        </w:rPr>
        <w:t xml:space="preserve"> </w:t>
      </w:r>
      <w:r w:rsidR="009E4FD7">
        <w:rPr>
          <w:rFonts w:ascii="Arial" w:hAnsi="Arial" w:cs="Arial"/>
          <w:szCs w:val="20"/>
        </w:rPr>
        <w:t xml:space="preserve">If the </w:t>
      </w:r>
      <w:r w:rsidR="00C42171">
        <w:rPr>
          <w:rFonts w:ascii="Arial" w:hAnsi="Arial" w:cs="Arial"/>
          <w:szCs w:val="20"/>
        </w:rPr>
        <w:t>Business Unit</w:t>
      </w:r>
      <w:r w:rsidR="009E4FD7" w:rsidRPr="00EC3621">
        <w:rPr>
          <w:rFonts w:ascii="Arial" w:hAnsi="Arial" w:cs="Arial"/>
          <w:szCs w:val="20"/>
        </w:rPr>
        <w:t xml:space="preserve"> is unknown</w:t>
      </w:r>
      <w:r w:rsidR="009E4FD7">
        <w:rPr>
          <w:rFonts w:ascii="Arial" w:hAnsi="Arial" w:cs="Arial"/>
          <w:szCs w:val="20"/>
        </w:rPr>
        <w:t>, s</w:t>
      </w:r>
      <w:r w:rsidR="00700EDB">
        <w:rPr>
          <w:rFonts w:ascii="Arial" w:hAnsi="Arial" w:cs="Arial"/>
          <w:szCs w:val="20"/>
        </w:rPr>
        <w:t>ee</w:t>
      </w:r>
      <w:r w:rsidRPr="00EC3621">
        <w:rPr>
          <w:rFonts w:ascii="Arial" w:hAnsi="Arial" w:cs="Arial"/>
          <w:szCs w:val="20"/>
        </w:rPr>
        <w:t xml:space="preserve"> the </w:t>
      </w:r>
      <w:hyperlink r:id="rId10" w:history="1">
        <w:r w:rsidRPr="00EC3621">
          <w:rPr>
            <w:rStyle w:val="Hyperlink"/>
            <w:rFonts w:ascii="Arial" w:hAnsi="Arial" w:cs="Arial"/>
            <w:szCs w:val="20"/>
          </w:rPr>
          <w:t>Uniform Codes Manual</w:t>
        </w:r>
      </w:hyperlink>
      <w:r w:rsidR="003170EB" w:rsidRPr="00EC3621">
        <w:rPr>
          <w:rFonts w:ascii="Arial" w:hAnsi="Arial" w:cs="Arial"/>
          <w:szCs w:val="20"/>
        </w:rPr>
        <w:t xml:space="preserve"> </w:t>
      </w:r>
      <w:r w:rsidR="009E4FD7">
        <w:rPr>
          <w:rFonts w:ascii="Arial" w:hAnsi="Arial" w:cs="Arial"/>
          <w:szCs w:val="20"/>
        </w:rPr>
        <w:t>at</w:t>
      </w:r>
      <w:r w:rsidR="00C310B6">
        <w:rPr>
          <w:rFonts w:ascii="Arial" w:hAnsi="Arial" w:cs="Arial"/>
          <w:szCs w:val="20"/>
        </w:rPr>
        <w:t xml:space="preserve"> </w:t>
      </w:r>
      <w:r w:rsidR="00C310B6" w:rsidRPr="0028495D">
        <w:rPr>
          <w:rFonts w:ascii="Arial" w:hAnsi="Arial" w:cs="Arial"/>
          <w:szCs w:val="20"/>
        </w:rPr>
        <w:t>www.dof.ca.gov/Accounting/Policies_And_Procedures/Uniform_Codes_Manual/Organization_Codes</w:t>
      </w:r>
      <w:r w:rsidR="009E4FD7">
        <w:rPr>
          <w:rFonts w:ascii="Arial" w:hAnsi="Arial" w:cs="Arial"/>
          <w:szCs w:val="20"/>
        </w:rPr>
        <w:t>.</w:t>
      </w:r>
      <w:r w:rsidR="003266AA">
        <w:rPr>
          <w:rFonts w:ascii="Arial" w:hAnsi="Arial" w:cs="Arial"/>
          <w:szCs w:val="20"/>
        </w:rPr>
        <w:t xml:space="preserve">  The term </w:t>
      </w:r>
      <w:r w:rsidR="008402EE">
        <w:rPr>
          <w:rFonts w:ascii="Arial" w:hAnsi="Arial" w:cs="Arial"/>
          <w:szCs w:val="20"/>
        </w:rPr>
        <w:t>Business Unit</w:t>
      </w:r>
      <w:r w:rsidR="003266AA">
        <w:rPr>
          <w:rFonts w:ascii="Arial" w:hAnsi="Arial" w:cs="Arial"/>
          <w:szCs w:val="20"/>
        </w:rPr>
        <w:t xml:space="preserve"> is synonymous with </w:t>
      </w:r>
      <w:r w:rsidR="008402EE">
        <w:rPr>
          <w:rFonts w:ascii="Arial" w:hAnsi="Arial" w:cs="Arial"/>
          <w:szCs w:val="20"/>
        </w:rPr>
        <w:t>Organization Code.</w:t>
      </w:r>
    </w:p>
    <w:p w:rsidR="00F374BA" w:rsidRDefault="00725E1F" w:rsidP="00EC3621">
      <w:pPr>
        <w:pStyle w:val="ListParagraph"/>
        <w:numPr>
          <w:ilvl w:val="0"/>
          <w:numId w:val="27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Reporting </w:t>
      </w:r>
      <w:r w:rsidR="00410F9D" w:rsidRPr="00F374BA">
        <w:rPr>
          <w:rFonts w:ascii="Arial" w:hAnsi="Arial" w:cs="Arial"/>
          <w:szCs w:val="20"/>
        </w:rPr>
        <w:t>Date —</w:t>
      </w:r>
      <w:r w:rsidR="00F374BA" w:rsidRPr="00F374BA">
        <w:rPr>
          <w:rFonts w:ascii="Arial" w:hAnsi="Arial" w:cs="Arial"/>
          <w:szCs w:val="20"/>
        </w:rPr>
        <w:t>when the fo</w:t>
      </w:r>
      <w:r w:rsidR="00F374BA">
        <w:rPr>
          <w:rFonts w:ascii="Arial" w:hAnsi="Arial" w:cs="Arial"/>
          <w:szCs w:val="20"/>
        </w:rPr>
        <w:t xml:space="preserve">rm </w:t>
      </w:r>
      <w:r w:rsidR="005A7FEF">
        <w:rPr>
          <w:rFonts w:ascii="Arial" w:hAnsi="Arial" w:cs="Arial"/>
          <w:szCs w:val="20"/>
        </w:rPr>
        <w:t>i</w:t>
      </w:r>
      <w:r w:rsidR="00F374BA">
        <w:rPr>
          <w:rFonts w:ascii="Arial" w:hAnsi="Arial" w:cs="Arial"/>
          <w:szCs w:val="20"/>
        </w:rPr>
        <w:t>s</w:t>
      </w:r>
      <w:r w:rsidR="005A7FEF">
        <w:rPr>
          <w:rFonts w:ascii="Arial" w:hAnsi="Arial" w:cs="Arial"/>
          <w:szCs w:val="20"/>
        </w:rPr>
        <w:t xml:space="preserve"> being</w:t>
      </w:r>
      <w:r w:rsidR="00F374BA">
        <w:rPr>
          <w:rFonts w:ascii="Arial" w:hAnsi="Arial" w:cs="Arial"/>
          <w:szCs w:val="20"/>
        </w:rPr>
        <w:t xml:space="preserve"> completed and submitted.</w:t>
      </w:r>
    </w:p>
    <w:p w:rsidR="00E75982" w:rsidRPr="00F374BA" w:rsidRDefault="00725E1F" w:rsidP="00EC3621">
      <w:pPr>
        <w:pStyle w:val="ListParagraph"/>
        <w:numPr>
          <w:ilvl w:val="0"/>
          <w:numId w:val="27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Incident </w:t>
      </w:r>
      <w:r w:rsidR="00410F9D" w:rsidRPr="00F374BA">
        <w:rPr>
          <w:rFonts w:ascii="Arial" w:hAnsi="Arial" w:cs="Arial"/>
          <w:szCs w:val="20"/>
        </w:rPr>
        <w:t>Date —w</w:t>
      </w:r>
      <w:r w:rsidR="00E75982" w:rsidRPr="00F374BA">
        <w:rPr>
          <w:rFonts w:ascii="Arial" w:hAnsi="Arial" w:cs="Arial"/>
          <w:szCs w:val="20"/>
        </w:rPr>
        <w:t>hen the incident occurred</w:t>
      </w:r>
      <w:r w:rsidR="003170EB" w:rsidRPr="00F374BA">
        <w:rPr>
          <w:rFonts w:ascii="Arial" w:hAnsi="Arial" w:cs="Arial"/>
          <w:szCs w:val="20"/>
        </w:rPr>
        <w:t>.</w:t>
      </w:r>
      <w:r w:rsidR="00E76068" w:rsidRPr="00F374BA">
        <w:rPr>
          <w:rFonts w:ascii="Arial" w:hAnsi="Arial" w:cs="Arial"/>
          <w:szCs w:val="20"/>
        </w:rPr>
        <w:t xml:space="preserve"> </w:t>
      </w:r>
      <w:r w:rsidR="00E75982" w:rsidRPr="00F374BA">
        <w:rPr>
          <w:rFonts w:ascii="Arial" w:hAnsi="Arial" w:cs="Arial"/>
          <w:szCs w:val="20"/>
        </w:rPr>
        <w:t xml:space="preserve">If unknown, enter unknown. </w:t>
      </w:r>
    </w:p>
    <w:p w:rsidR="00E75982" w:rsidRPr="00E76068" w:rsidRDefault="00725E1F" w:rsidP="00EC3621">
      <w:pPr>
        <w:pStyle w:val="ListParagraph"/>
        <w:numPr>
          <w:ilvl w:val="0"/>
          <w:numId w:val="27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Discovery </w:t>
      </w:r>
      <w:r w:rsidR="00E75982" w:rsidRPr="00EA1800">
        <w:rPr>
          <w:rFonts w:ascii="Arial" w:hAnsi="Arial" w:cs="Arial"/>
          <w:szCs w:val="20"/>
        </w:rPr>
        <w:t xml:space="preserve">Date —when the incident was discovered by the </w:t>
      </w:r>
      <w:r w:rsidR="00F374BA">
        <w:rPr>
          <w:rFonts w:ascii="Arial" w:hAnsi="Arial" w:cs="Arial"/>
          <w:szCs w:val="20"/>
        </w:rPr>
        <w:t>agency</w:t>
      </w:r>
      <w:r w:rsidR="00E75982" w:rsidRPr="00EA1800">
        <w:rPr>
          <w:rFonts w:ascii="Arial" w:hAnsi="Arial" w:cs="Arial"/>
          <w:szCs w:val="20"/>
        </w:rPr>
        <w:t xml:space="preserve">. </w:t>
      </w:r>
      <w:r w:rsidR="00E75982" w:rsidRPr="00E76068">
        <w:rPr>
          <w:rFonts w:ascii="Arial" w:hAnsi="Arial" w:cs="Arial"/>
          <w:szCs w:val="20"/>
        </w:rPr>
        <w:t xml:space="preserve">If unknown, enter unknown. </w:t>
      </w:r>
    </w:p>
    <w:p w:rsidR="00D50921" w:rsidRPr="00700EDB" w:rsidRDefault="00E76068" w:rsidP="00700EDB">
      <w:pPr>
        <w:pStyle w:val="ListParagraph"/>
        <w:numPr>
          <w:ilvl w:val="0"/>
          <w:numId w:val="27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Incident that Occurred</w:t>
      </w:r>
    </w:p>
    <w:p w:rsidR="00E75982" w:rsidRPr="00EA1800" w:rsidRDefault="00E76068" w:rsidP="00E76068">
      <w:pPr>
        <w:pStyle w:val="ListParagraph"/>
        <w:numPr>
          <w:ilvl w:val="1"/>
          <w:numId w:val="22"/>
        </w:numPr>
        <w:spacing w:before="60" w:after="0" w:line="240" w:lineRule="auto"/>
        <w:rPr>
          <w:rFonts w:ascii="Arial" w:hAnsi="Arial" w:cs="Arial"/>
          <w:szCs w:val="20"/>
        </w:rPr>
      </w:pPr>
      <w:r w:rsidRPr="00EA1800">
        <w:rPr>
          <w:rFonts w:ascii="Arial" w:hAnsi="Arial" w:cs="Arial"/>
          <w:szCs w:val="20"/>
        </w:rPr>
        <w:t>Select</w:t>
      </w:r>
      <w:r w:rsidR="00E75982" w:rsidRPr="00EA180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the </w:t>
      </w:r>
      <w:r w:rsidR="00E75982" w:rsidRPr="00EA1800">
        <w:rPr>
          <w:rFonts w:ascii="Arial" w:hAnsi="Arial" w:cs="Arial"/>
          <w:szCs w:val="20"/>
        </w:rPr>
        <w:t xml:space="preserve">appropriate incident type </w:t>
      </w:r>
      <w:r w:rsidR="00700EDB">
        <w:rPr>
          <w:rFonts w:ascii="Arial" w:hAnsi="Arial" w:cs="Arial"/>
          <w:szCs w:val="20"/>
        </w:rPr>
        <w:t>from the drop down list:</w:t>
      </w:r>
      <w:r w:rsidR="00E75982" w:rsidRPr="00EA1800">
        <w:rPr>
          <w:rFonts w:ascii="Arial" w:hAnsi="Arial" w:cs="Arial"/>
          <w:szCs w:val="20"/>
        </w:rPr>
        <w:t xml:space="preserve"> misuse/theft, damage, contract/procurement, employee misconduct, or error</w:t>
      </w:r>
      <w:r w:rsidR="000825AF">
        <w:rPr>
          <w:rFonts w:ascii="Arial" w:hAnsi="Arial" w:cs="Arial"/>
          <w:szCs w:val="20"/>
        </w:rPr>
        <w:t>s</w:t>
      </w:r>
      <w:r w:rsidR="003170EB">
        <w:rPr>
          <w:rFonts w:ascii="Arial" w:hAnsi="Arial" w:cs="Arial"/>
          <w:szCs w:val="20"/>
        </w:rPr>
        <w:t>.</w:t>
      </w:r>
    </w:p>
    <w:p w:rsidR="00E75982" w:rsidRPr="00EA1800" w:rsidRDefault="00E76068" w:rsidP="00E76068">
      <w:pPr>
        <w:pStyle w:val="ListParagraph"/>
        <w:numPr>
          <w:ilvl w:val="1"/>
          <w:numId w:val="22"/>
        </w:numPr>
        <w:spacing w:before="60" w:after="0" w:line="240" w:lineRule="auto"/>
        <w:rPr>
          <w:rFonts w:ascii="Arial" w:hAnsi="Arial" w:cs="Arial"/>
          <w:szCs w:val="20"/>
        </w:rPr>
      </w:pPr>
      <w:r w:rsidRPr="00EA1800">
        <w:rPr>
          <w:rFonts w:ascii="Arial" w:hAnsi="Arial" w:cs="Arial"/>
          <w:szCs w:val="20"/>
        </w:rPr>
        <w:t>Select</w:t>
      </w:r>
      <w:r w:rsidR="00E75982" w:rsidRPr="00EA1800">
        <w:rPr>
          <w:rFonts w:ascii="Arial" w:hAnsi="Arial" w:cs="Arial"/>
          <w:szCs w:val="20"/>
        </w:rPr>
        <w:t xml:space="preserve"> the</w:t>
      </w:r>
      <w:r>
        <w:rPr>
          <w:rFonts w:ascii="Arial" w:hAnsi="Arial" w:cs="Arial"/>
          <w:szCs w:val="20"/>
        </w:rPr>
        <w:t xml:space="preserve"> appropriate incident factor from the </w:t>
      </w:r>
      <w:r w:rsidR="000825AF">
        <w:rPr>
          <w:rFonts w:ascii="Arial" w:hAnsi="Arial" w:cs="Arial"/>
          <w:szCs w:val="20"/>
        </w:rPr>
        <w:t>drop down list.</w:t>
      </w:r>
    </w:p>
    <w:p w:rsidR="00E75982" w:rsidRPr="00EA1800" w:rsidRDefault="00E75982" w:rsidP="00E76068">
      <w:pPr>
        <w:pStyle w:val="ListParagraph"/>
        <w:numPr>
          <w:ilvl w:val="1"/>
          <w:numId w:val="22"/>
        </w:numPr>
        <w:spacing w:before="60" w:after="0" w:line="240" w:lineRule="auto"/>
        <w:rPr>
          <w:rFonts w:ascii="Arial" w:hAnsi="Arial" w:cs="Arial"/>
          <w:szCs w:val="20"/>
        </w:rPr>
      </w:pPr>
      <w:r w:rsidRPr="00EA1800">
        <w:rPr>
          <w:rFonts w:ascii="Arial" w:hAnsi="Arial" w:cs="Arial"/>
          <w:szCs w:val="20"/>
        </w:rPr>
        <w:t xml:space="preserve">If </w:t>
      </w:r>
      <w:proofErr w:type="gramStart"/>
      <w:r w:rsidRPr="00EA1800">
        <w:rPr>
          <w:rFonts w:ascii="Arial" w:hAnsi="Arial" w:cs="Arial"/>
          <w:szCs w:val="20"/>
        </w:rPr>
        <w:t>Other</w:t>
      </w:r>
      <w:proofErr w:type="gramEnd"/>
      <w:r w:rsidRPr="00EA1800">
        <w:rPr>
          <w:rFonts w:ascii="Arial" w:hAnsi="Arial" w:cs="Arial"/>
          <w:szCs w:val="20"/>
        </w:rPr>
        <w:t xml:space="preserve"> is selected, </w:t>
      </w:r>
      <w:r w:rsidR="00700628">
        <w:rPr>
          <w:rFonts w:ascii="Arial" w:hAnsi="Arial" w:cs="Arial"/>
          <w:szCs w:val="20"/>
        </w:rPr>
        <w:t>explain</w:t>
      </w:r>
      <w:r w:rsidRPr="00EA1800">
        <w:rPr>
          <w:rFonts w:ascii="Arial" w:hAnsi="Arial" w:cs="Arial"/>
          <w:szCs w:val="20"/>
        </w:rPr>
        <w:t>.</w:t>
      </w:r>
    </w:p>
    <w:p w:rsidR="00E75982" w:rsidRPr="00EA1800" w:rsidRDefault="00E75982" w:rsidP="00EC3621">
      <w:pPr>
        <w:pStyle w:val="ListParagraph"/>
        <w:numPr>
          <w:ilvl w:val="0"/>
          <w:numId w:val="27"/>
        </w:numPr>
        <w:spacing w:before="60" w:after="0" w:line="240" w:lineRule="auto"/>
        <w:rPr>
          <w:rFonts w:ascii="Arial" w:hAnsi="Arial" w:cs="Arial"/>
          <w:szCs w:val="20"/>
        </w:rPr>
      </w:pPr>
      <w:r w:rsidRPr="00EA1800">
        <w:rPr>
          <w:rFonts w:ascii="Arial" w:hAnsi="Arial" w:cs="Arial"/>
          <w:szCs w:val="20"/>
        </w:rPr>
        <w:lastRenderedPageBreak/>
        <w:t>Actual or Suspected Incident—check appropriate box</w:t>
      </w:r>
      <w:r w:rsidR="003170EB">
        <w:rPr>
          <w:rFonts w:ascii="Arial" w:hAnsi="Arial" w:cs="Arial"/>
          <w:szCs w:val="20"/>
        </w:rPr>
        <w:t>.</w:t>
      </w:r>
    </w:p>
    <w:p w:rsidR="00E75982" w:rsidRPr="00EA1800" w:rsidRDefault="00455159" w:rsidP="00EC3621">
      <w:pPr>
        <w:pStyle w:val="ListParagraph"/>
        <w:numPr>
          <w:ilvl w:val="0"/>
          <w:numId w:val="27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Location of Incident—i</w:t>
      </w:r>
      <w:r w:rsidRPr="00EA1800">
        <w:rPr>
          <w:rFonts w:ascii="Arial" w:hAnsi="Arial" w:cs="Arial"/>
          <w:szCs w:val="20"/>
        </w:rPr>
        <w:t>denti</w:t>
      </w:r>
      <w:r w:rsidR="00F374BA">
        <w:rPr>
          <w:rFonts w:ascii="Arial" w:hAnsi="Arial" w:cs="Arial"/>
          <w:szCs w:val="20"/>
        </w:rPr>
        <w:t>fy where the incident took place</w:t>
      </w:r>
      <w:r w:rsidR="00C310B6">
        <w:rPr>
          <w:rFonts w:ascii="Arial" w:hAnsi="Arial" w:cs="Arial"/>
          <w:szCs w:val="20"/>
        </w:rPr>
        <w:t xml:space="preserve"> (</w:t>
      </w:r>
      <w:r w:rsidR="00E75982" w:rsidRPr="00EA1800">
        <w:rPr>
          <w:rFonts w:ascii="Arial" w:hAnsi="Arial" w:cs="Arial"/>
          <w:szCs w:val="20"/>
        </w:rPr>
        <w:t xml:space="preserve">city, county, </w:t>
      </w:r>
      <w:r w:rsidR="004A1176">
        <w:rPr>
          <w:rFonts w:ascii="Arial" w:hAnsi="Arial" w:cs="Arial"/>
          <w:szCs w:val="20"/>
        </w:rPr>
        <w:t xml:space="preserve">department, district, field </w:t>
      </w:r>
      <w:r w:rsidR="00E75982" w:rsidRPr="00EA1800">
        <w:rPr>
          <w:rFonts w:ascii="Arial" w:hAnsi="Arial" w:cs="Arial"/>
          <w:szCs w:val="20"/>
        </w:rPr>
        <w:t xml:space="preserve">office, </w:t>
      </w:r>
      <w:r w:rsidR="004A1176">
        <w:rPr>
          <w:rFonts w:ascii="Arial" w:hAnsi="Arial" w:cs="Arial"/>
          <w:szCs w:val="20"/>
        </w:rPr>
        <w:t xml:space="preserve">region, territory, unit, </w:t>
      </w:r>
      <w:r w:rsidR="00AF79ED" w:rsidRPr="00EA1800">
        <w:rPr>
          <w:rFonts w:ascii="Arial" w:hAnsi="Arial" w:cs="Arial"/>
          <w:szCs w:val="20"/>
        </w:rPr>
        <w:t>etc</w:t>
      </w:r>
      <w:r w:rsidR="00C310B6">
        <w:rPr>
          <w:rFonts w:ascii="Arial" w:hAnsi="Arial" w:cs="Arial"/>
          <w:szCs w:val="20"/>
        </w:rPr>
        <w:t>.)</w:t>
      </w:r>
      <w:r w:rsidR="00AF79ED" w:rsidRPr="00EA1800">
        <w:rPr>
          <w:rFonts w:ascii="Arial" w:hAnsi="Arial" w:cs="Arial"/>
          <w:szCs w:val="20"/>
        </w:rPr>
        <w:t>.</w:t>
      </w:r>
    </w:p>
    <w:p w:rsidR="00E75982" w:rsidRPr="00EA1800" w:rsidRDefault="00E40B58" w:rsidP="00EC3621">
      <w:pPr>
        <w:pStyle w:val="ListParagraph"/>
        <w:numPr>
          <w:ilvl w:val="0"/>
          <w:numId w:val="27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Monetary Value of Loss/Damage—e</w:t>
      </w:r>
      <w:r w:rsidR="00E75982" w:rsidRPr="00EA1800">
        <w:rPr>
          <w:rFonts w:ascii="Arial" w:hAnsi="Arial" w:cs="Arial"/>
          <w:szCs w:val="20"/>
        </w:rPr>
        <w:t>nter dollar amount rounded to the nearest dollar</w:t>
      </w:r>
      <w:r w:rsidR="000825AF">
        <w:rPr>
          <w:rFonts w:ascii="Arial" w:hAnsi="Arial" w:cs="Arial"/>
          <w:szCs w:val="20"/>
        </w:rPr>
        <w:t>,</w:t>
      </w:r>
      <w:r w:rsidR="008066E0">
        <w:rPr>
          <w:rFonts w:ascii="Arial" w:hAnsi="Arial" w:cs="Arial"/>
          <w:szCs w:val="20"/>
        </w:rPr>
        <w:t xml:space="preserve"> whether known or estimated</w:t>
      </w:r>
      <w:r w:rsidR="00E75982" w:rsidRPr="00EA1800">
        <w:rPr>
          <w:rFonts w:ascii="Arial" w:hAnsi="Arial" w:cs="Arial"/>
          <w:szCs w:val="20"/>
        </w:rPr>
        <w:t xml:space="preserve">. </w:t>
      </w:r>
    </w:p>
    <w:p w:rsidR="00E75982" w:rsidRPr="00EA1800" w:rsidRDefault="00E40B58" w:rsidP="00EC3621">
      <w:pPr>
        <w:pStyle w:val="ListParagraph"/>
        <w:numPr>
          <w:ilvl w:val="0"/>
          <w:numId w:val="27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Person(s) involved—c</w:t>
      </w:r>
      <w:r w:rsidR="00E75982" w:rsidRPr="00EA1800">
        <w:rPr>
          <w:rFonts w:ascii="Arial" w:hAnsi="Arial" w:cs="Arial"/>
          <w:szCs w:val="20"/>
        </w:rPr>
        <w:t xml:space="preserve">heck the appropriate box. </w:t>
      </w:r>
    </w:p>
    <w:p w:rsidR="001E333A" w:rsidRPr="00EA1800" w:rsidRDefault="001E333A" w:rsidP="00EC3621">
      <w:pPr>
        <w:pStyle w:val="ListParagraph"/>
        <w:numPr>
          <w:ilvl w:val="0"/>
          <w:numId w:val="27"/>
        </w:numPr>
        <w:spacing w:before="60" w:after="0" w:line="240" w:lineRule="auto"/>
        <w:rPr>
          <w:rFonts w:ascii="Arial" w:hAnsi="Arial" w:cs="Arial"/>
          <w:szCs w:val="20"/>
        </w:rPr>
      </w:pPr>
      <w:r w:rsidRPr="00EA1800">
        <w:rPr>
          <w:rFonts w:ascii="Arial" w:hAnsi="Arial" w:cs="Arial"/>
          <w:szCs w:val="20"/>
        </w:rPr>
        <w:t>Internal Controls Impacted—</w:t>
      </w:r>
      <w:r w:rsidR="00E76068" w:rsidRPr="00EA1800">
        <w:rPr>
          <w:rFonts w:ascii="Arial" w:hAnsi="Arial" w:cs="Arial"/>
          <w:szCs w:val="20"/>
        </w:rPr>
        <w:t>select</w:t>
      </w:r>
      <w:r w:rsidRPr="00EA1800">
        <w:rPr>
          <w:rFonts w:ascii="Arial" w:hAnsi="Arial" w:cs="Arial"/>
          <w:szCs w:val="20"/>
        </w:rPr>
        <w:t xml:space="preserve"> the internal control that </w:t>
      </w:r>
      <w:r w:rsidR="00EC3621">
        <w:rPr>
          <w:rFonts w:ascii="Arial" w:hAnsi="Arial" w:cs="Arial"/>
          <w:szCs w:val="20"/>
        </w:rPr>
        <w:t>was</w:t>
      </w:r>
      <w:r w:rsidRPr="00EA1800">
        <w:rPr>
          <w:rFonts w:ascii="Arial" w:hAnsi="Arial" w:cs="Arial"/>
          <w:szCs w:val="20"/>
        </w:rPr>
        <w:t xml:space="preserve"> impacted due to this incident. </w:t>
      </w:r>
    </w:p>
    <w:p w:rsidR="001E333A" w:rsidRDefault="001E333A" w:rsidP="00EC3621">
      <w:pPr>
        <w:pStyle w:val="ListParagraph"/>
        <w:numPr>
          <w:ilvl w:val="0"/>
          <w:numId w:val="28"/>
        </w:numPr>
        <w:spacing w:before="60" w:after="0" w:line="240" w:lineRule="auto"/>
        <w:rPr>
          <w:rFonts w:ascii="Arial" w:hAnsi="Arial" w:cs="Arial"/>
          <w:szCs w:val="20"/>
        </w:rPr>
      </w:pPr>
      <w:r w:rsidRPr="00EA1800">
        <w:rPr>
          <w:rFonts w:ascii="Arial" w:hAnsi="Arial" w:cs="Arial"/>
          <w:szCs w:val="20"/>
        </w:rPr>
        <w:t xml:space="preserve">If </w:t>
      </w:r>
      <w:proofErr w:type="gramStart"/>
      <w:r w:rsidRPr="00EA1800">
        <w:rPr>
          <w:rFonts w:ascii="Arial" w:hAnsi="Arial" w:cs="Arial"/>
          <w:szCs w:val="20"/>
        </w:rPr>
        <w:t>Other</w:t>
      </w:r>
      <w:proofErr w:type="gramEnd"/>
      <w:r w:rsidRPr="00EA1800">
        <w:rPr>
          <w:rFonts w:ascii="Arial" w:hAnsi="Arial" w:cs="Arial"/>
          <w:szCs w:val="20"/>
        </w:rPr>
        <w:t xml:space="preserve"> is selected, </w:t>
      </w:r>
      <w:r w:rsidR="00700628">
        <w:rPr>
          <w:rFonts w:ascii="Arial" w:hAnsi="Arial" w:cs="Arial"/>
          <w:szCs w:val="20"/>
        </w:rPr>
        <w:t>explain</w:t>
      </w:r>
      <w:r w:rsidRPr="00EA1800">
        <w:rPr>
          <w:rFonts w:ascii="Arial" w:hAnsi="Arial" w:cs="Arial"/>
          <w:szCs w:val="20"/>
        </w:rPr>
        <w:t xml:space="preserve">. </w:t>
      </w:r>
    </w:p>
    <w:p w:rsidR="007F49E5" w:rsidRPr="00EA1800" w:rsidRDefault="007F49E5" w:rsidP="00EC3621">
      <w:pPr>
        <w:pStyle w:val="ListParagraph"/>
        <w:numPr>
          <w:ilvl w:val="0"/>
          <w:numId w:val="27"/>
        </w:numPr>
        <w:spacing w:before="60" w:after="0" w:line="240" w:lineRule="auto"/>
        <w:rPr>
          <w:rFonts w:ascii="Arial" w:hAnsi="Arial" w:cs="Arial"/>
          <w:szCs w:val="20"/>
        </w:rPr>
      </w:pPr>
      <w:r w:rsidRPr="00EA1800">
        <w:rPr>
          <w:rFonts w:ascii="Arial" w:hAnsi="Arial" w:cs="Arial"/>
          <w:szCs w:val="20"/>
        </w:rPr>
        <w:t>Contact Person—fill in the co</w:t>
      </w:r>
      <w:r w:rsidR="00700628">
        <w:rPr>
          <w:rFonts w:ascii="Arial" w:hAnsi="Arial" w:cs="Arial"/>
          <w:szCs w:val="20"/>
        </w:rPr>
        <w:t xml:space="preserve">ntact information of the person </w:t>
      </w:r>
      <w:r w:rsidR="00700628" w:rsidRPr="00700628">
        <w:rPr>
          <w:rFonts w:ascii="Arial" w:hAnsi="Arial" w:cs="Arial"/>
        </w:rPr>
        <w:t>able to answer questions regarding the reported information</w:t>
      </w:r>
      <w:r w:rsidRPr="00700628">
        <w:rPr>
          <w:rFonts w:ascii="Arial" w:hAnsi="Arial" w:cs="Arial"/>
          <w:sz w:val="24"/>
          <w:szCs w:val="20"/>
        </w:rPr>
        <w:t>.</w:t>
      </w:r>
    </w:p>
    <w:p w:rsidR="00AF79ED" w:rsidRDefault="00AF79ED">
      <w:pPr>
        <w:spacing w:after="0" w:line="240" w:lineRule="auto"/>
        <w:rPr>
          <w:rFonts w:ascii="Arial" w:hAnsi="Arial" w:cs="Arial"/>
          <w:b/>
          <w:szCs w:val="20"/>
        </w:rPr>
      </w:pPr>
      <w:bookmarkStart w:id="11" w:name="Text15"/>
    </w:p>
    <w:p w:rsidR="007F49E5" w:rsidRPr="00EA1800" w:rsidRDefault="00E76068" w:rsidP="00B72156">
      <w:pPr>
        <w:spacing w:before="60" w:after="0" w:line="240" w:lineRule="auto"/>
        <w:rPr>
          <w:rFonts w:ascii="Arial" w:hAnsi="Arial" w:cs="Arial"/>
          <w:szCs w:val="20"/>
        </w:rPr>
      </w:pPr>
      <w:r w:rsidRPr="00AF79ED">
        <w:rPr>
          <w:rFonts w:ascii="Arial" w:hAnsi="Arial" w:cs="Arial"/>
          <w:b/>
          <w:szCs w:val="20"/>
        </w:rPr>
        <w:t>Section 2—</w:t>
      </w:r>
      <w:r w:rsidR="007F49E5" w:rsidRPr="00AF79ED">
        <w:rPr>
          <w:rFonts w:ascii="Arial" w:hAnsi="Arial" w:cs="Arial"/>
          <w:b/>
          <w:szCs w:val="20"/>
        </w:rPr>
        <w:t>Initial Notice Instructions</w:t>
      </w:r>
    </w:p>
    <w:bookmarkEnd w:id="11"/>
    <w:p w:rsidR="001E333A" w:rsidRPr="003170EB" w:rsidRDefault="00671B3D" w:rsidP="007F49E5">
      <w:pPr>
        <w:pStyle w:val="ListParagraph"/>
        <w:numPr>
          <w:ilvl w:val="0"/>
          <w:numId w:val="17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Provide incident information and actions taken.</w:t>
      </w:r>
      <w:r w:rsidR="001E333A" w:rsidRPr="007F49E5">
        <w:rPr>
          <w:rFonts w:ascii="Arial" w:hAnsi="Arial" w:cs="Arial"/>
          <w:szCs w:val="20"/>
        </w:rPr>
        <w:t xml:space="preserve"> </w:t>
      </w:r>
    </w:p>
    <w:p w:rsidR="008066E0" w:rsidRDefault="001E333A" w:rsidP="00D04BBF">
      <w:pPr>
        <w:pStyle w:val="ListParagraph"/>
        <w:numPr>
          <w:ilvl w:val="0"/>
          <w:numId w:val="17"/>
        </w:numPr>
        <w:spacing w:before="60" w:after="0" w:line="240" w:lineRule="auto"/>
        <w:rPr>
          <w:rFonts w:ascii="Arial" w:hAnsi="Arial" w:cs="Arial"/>
          <w:szCs w:val="20"/>
        </w:rPr>
      </w:pPr>
      <w:r w:rsidRPr="003170EB">
        <w:rPr>
          <w:rFonts w:ascii="Arial" w:hAnsi="Arial" w:cs="Arial"/>
          <w:szCs w:val="20"/>
        </w:rPr>
        <w:t>Indicate if the incident has been reso</w:t>
      </w:r>
      <w:r w:rsidR="008066E0">
        <w:rPr>
          <w:rFonts w:ascii="Arial" w:hAnsi="Arial" w:cs="Arial"/>
          <w:szCs w:val="20"/>
        </w:rPr>
        <w:t>lved by checking yes or no</w:t>
      </w:r>
      <w:r w:rsidR="00222604">
        <w:rPr>
          <w:rFonts w:ascii="Arial" w:hAnsi="Arial" w:cs="Arial"/>
          <w:szCs w:val="20"/>
        </w:rPr>
        <w:t>.</w:t>
      </w:r>
    </w:p>
    <w:p w:rsidR="008066E0" w:rsidRDefault="009230B8" w:rsidP="008066E0">
      <w:pPr>
        <w:pStyle w:val="ListParagraph"/>
        <w:numPr>
          <w:ilvl w:val="1"/>
          <w:numId w:val="17"/>
        </w:numPr>
        <w:spacing w:before="60" w:after="0" w:line="240" w:lineRule="auto"/>
        <w:rPr>
          <w:rFonts w:ascii="Arial" w:hAnsi="Arial" w:cs="Arial"/>
          <w:szCs w:val="20"/>
        </w:rPr>
      </w:pPr>
      <w:r w:rsidRPr="003170EB">
        <w:rPr>
          <w:rFonts w:ascii="Arial" w:hAnsi="Arial" w:cs="Arial"/>
          <w:szCs w:val="20"/>
        </w:rPr>
        <w:t>If yes</w:t>
      </w:r>
      <w:r w:rsidR="001E333A" w:rsidRPr="003170EB">
        <w:rPr>
          <w:rFonts w:ascii="Arial" w:hAnsi="Arial" w:cs="Arial"/>
          <w:szCs w:val="20"/>
        </w:rPr>
        <w:t xml:space="preserve">, provide details in the description </w:t>
      </w:r>
      <w:r w:rsidR="00671B3D" w:rsidRPr="003170EB">
        <w:rPr>
          <w:rFonts w:ascii="Arial" w:hAnsi="Arial" w:cs="Arial"/>
          <w:szCs w:val="20"/>
        </w:rPr>
        <w:t>section</w:t>
      </w:r>
      <w:r w:rsidR="001E333A" w:rsidRPr="003170EB">
        <w:rPr>
          <w:rFonts w:ascii="Arial" w:hAnsi="Arial" w:cs="Arial"/>
          <w:szCs w:val="20"/>
        </w:rPr>
        <w:t xml:space="preserve">. </w:t>
      </w:r>
    </w:p>
    <w:p w:rsidR="00EA1800" w:rsidRDefault="009230B8" w:rsidP="003170EB">
      <w:pPr>
        <w:pStyle w:val="ListParagraph"/>
        <w:numPr>
          <w:ilvl w:val="1"/>
          <w:numId w:val="17"/>
        </w:numPr>
        <w:tabs>
          <w:tab w:val="left" w:pos="6516"/>
        </w:tabs>
        <w:spacing w:before="60" w:after="0" w:line="240" w:lineRule="auto"/>
        <w:rPr>
          <w:rFonts w:ascii="Arial" w:hAnsi="Arial" w:cs="Arial"/>
          <w:szCs w:val="20"/>
        </w:rPr>
      </w:pPr>
      <w:r w:rsidRPr="00222604">
        <w:rPr>
          <w:rFonts w:ascii="Arial" w:hAnsi="Arial" w:cs="Arial"/>
          <w:szCs w:val="20"/>
        </w:rPr>
        <w:t xml:space="preserve">If no, an </w:t>
      </w:r>
      <w:r w:rsidR="00222604" w:rsidRPr="00222604">
        <w:rPr>
          <w:rFonts w:ascii="Arial" w:hAnsi="Arial" w:cs="Arial"/>
          <w:szCs w:val="20"/>
        </w:rPr>
        <w:t>update is required in 180 days.</w:t>
      </w:r>
    </w:p>
    <w:p w:rsidR="00222604" w:rsidRDefault="00222604" w:rsidP="00222604">
      <w:pPr>
        <w:pStyle w:val="ListParagraph"/>
        <w:numPr>
          <w:ilvl w:val="0"/>
          <w:numId w:val="17"/>
        </w:numPr>
        <w:tabs>
          <w:tab w:val="left" w:pos="6516"/>
        </w:tabs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 incident is resolved when either of the following circumstances occurs:</w:t>
      </w:r>
    </w:p>
    <w:p w:rsidR="00222604" w:rsidRDefault="00222604" w:rsidP="00222604">
      <w:pPr>
        <w:pStyle w:val="ListParagraph"/>
        <w:numPr>
          <w:ilvl w:val="1"/>
          <w:numId w:val="17"/>
        </w:numPr>
        <w:tabs>
          <w:tab w:val="left" w:pos="6516"/>
        </w:tabs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Internal investigation is completed and corrective action is taken.</w:t>
      </w:r>
    </w:p>
    <w:p w:rsidR="004A1176" w:rsidRPr="004C5F74" w:rsidRDefault="00222604" w:rsidP="004C5F74">
      <w:pPr>
        <w:pStyle w:val="ListParagraph"/>
        <w:numPr>
          <w:ilvl w:val="1"/>
          <w:numId w:val="17"/>
        </w:numPr>
        <w:tabs>
          <w:tab w:val="left" w:pos="6516"/>
        </w:tabs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Referral is made to the proper authority (such as the Attorney General, California Highway Patrol</w:t>
      </w:r>
      <w:r w:rsidR="00560D8A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outside law enforcement, etc.), </w:t>
      </w:r>
      <w:r w:rsidR="004C5F74">
        <w:rPr>
          <w:rFonts w:ascii="Arial" w:hAnsi="Arial" w:cs="Arial"/>
          <w:szCs w:val="20"/>
        </w:rPr>
        <w:t>action has been taken to reduce similar incidents</w:t>
      </w:r>
      <w:r w:rsidR="004A1176">
        <w:rPr>
          <w:rFonts w:ascii="Arial" w:hAnsi="Arial" w:cs="Arial"/>
          <w:szCs w:val="20"/>
        </w:rPr>
        <w:t xml:space="preserve">, and collection or other remediation </w:t>
      </w:r>
      <w:r>
        <w:rPr>
          <w:rFonts w:ascii="Arial" w:hAnsi="Arial" w:cs="Arial"/>
          <w:szCs w:val="20"/>
        </w:rPr>
        <w:t>efforts are ended.</w:t>
      </w:r>
    </w:p>
    <w:p w:rsidR="00560D8A" w:rsidRDefault="00560D8A" w:rsidP="00B72156">
      <w:pPr>
        <w:spacing w:before="60" w:after="0" w:line="240" w:lineRule="auto"/>
        <w:rPr>
          <w:rFonts w:ascii="Arial" w:hAnsi="Arial" w:cs="Arial"/>
          <w:b/>
          <w:szCs w:val="20"/>
        </w:rPr>
      </w:pPr>
      <w:bookmarkStart w:id="12" w:name="Text1"/>
    </w:p>
    <w:p w:rsidR="00D04BBF" w:rsidRPr="00EA1800" w:rsidRDefault="00E76068" w:rsidP="00B72156">
      <w:pPr>
        <w:spacing w:before="60"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Section 3—</w:t>
      </w:r>
      <w:r w:rsidR="001E333A" w:rsidRPr="00EA1800">
        <w:rPr>
          <w:rFonts w:ascii="Arial" w:hAnsi="Arial" w:cs="Arial"/>
          <w:b/>
          <w:szCs w:val="20"/>
        </w:rPr>
        <w:t xml:space="preserve">Update </w:t>
      </w:r>
      <w:r w:rsidR="00A02667">
        <w:rPr>
          <w:rFonts w:ascii="Arial" w:hAnsi="Arial" w:cs="Arial"/>
          <w:b/>
          <w:szCs w:val="20"/>
        </w:rPr>
        <w:t>Notice</w:t>
      </w:r>
      <w:r w:rsidR="00D435E2" w:rsidRPr="00EA1800">
        <w:rPr>
          <w:rFonts w:ascii="Arial" w:hAnsi="Arial" w:cs="Arial"/>
          <w:b/>
          <w:szCs w:val="20"/>
        </w:rPr>
        <w:t xml:space="preserve"> Instructions</w:t>
      </w:r>
    </w:p>
    <w:bookmarkEnd w:id="12"/>
    <w:p w:rsidR="005F2A75" w:rsidRDefault="009230B8" w:rsidP="005F2A75">
      <w:pPr>
        <w:pStyle w:val="ListParagraph"/>
        <w:numPr>
          <w:ilvl w:val="0"/>
          <w:numId w:val="15"/>
        </w:numPr>
        <w:spacing w:before="60" w:after="0" w:line="240" w:lineRule="auto"/>
        <w:rPr>
          <w:rFonts w:ascii="Arial" w:hAnsi="Arial" w:cs="Arial"/>
          <w:szCs w:val="20"/>
        </w:rPr>
      </w:pPr>
      <w:r w:rsidRPr="00EA1800">
        <w:rPr>
          <w:rFonts w:ascii="Arial" w:hAnsi="Arial" w:cs="Arial"/>
          <w:szCs w:val="20"/>
        </w:rPr>
        <w:t xml:space="preserve">Review </w:t>
      </w:r>
      <w:r w:rsidR="00E76068">
        <w:rPr>
          <w:rFonts w:ascii="Arial" w:hAnsi="Arial" w:cs="Arial"/>
          <w:szCs w:val="20"/>
        </w:rPr>
        <w:t>and update</w:t>
      </w:r>
      <w:r w:rsidR="00EC3621">
        <w:rPr>
          <w:rFonts w:ascii="Arial" w:hAnsi="Arial" w:cs="Arial"/>
          <w:szCs w:val="20"/>
        </w:rPr>
        <w:t xml:space="preserve"> any boxes in</w:t>
      </w:r>
      <w:r w:rsidR="00E76068">
        <w:rPr>
          <w:rFonts w:ascii="Arial" w:hAnsi="Arial" w:cs="Arial"/>
          <w:szCs w:val="20"/>
        </w:rPr>
        <w:t xml:space="preserve"> </w:t>
      </w:r>
      <w:r w:rsidR="005F2A75">
        <w:rPr>
          <w:rFonts w:ascii="Arial" w:hAnsi="Arial" w:cs="Arial"/>
          <w:szCs w:val="20"/>
        </w:rPr>
        <w:t>Section 1</w:t>
      </w:r>
      <w:r w:rsidR="00EC3621">
        <w:rPr>
          <w:rFonts w:ascii="Arial" w:hAnsi="Arial" w:cs="Arial"/>
          <w:szCs w:val="20"/>
        </w:rPr>
        <w:t>,</w:t>
      </w:r>
      <w:r w:rsidR="00E76068">
        <w:rPr>
          <w:rFonts w:ascii="Arial" w:hAnsi="Arial" w:cs="Arial"/>
          <w:szCs w:val="20"/>
        </w:rPr>
        <w:t xml:space="preserve"> as necessary.</w:t>
      </w:r>
      <w:r w:rsidRPr="00EA1800">
        <w:rPr>
          <w:rFonts w:ascii="Arial" w:hAnsi="Arial" w:cs="Arial"/>
          <w:szCs w:val="20"/>
        </w:rPr>
        <w:t xml:space="preserve"> </w:t>
      </w:r>
    </w:p>
    <w:p w:rsidR="00E76068" w:rsidRDefault="00F379DE" w:rsidP="00E76068">
      <w:pPr>
        <w:pStyle w:val="ListParagraph"/>
        <w:numPr>
          <w:ilvl w:val="0"/>
          <w:numId w:val="15"/>
        </w:numPr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Go to Section 3.  </w:t>
      </w:r>
      <w:r w:rsidR="004A1176">
        <w:rPr>
          <w:rFonts w:ascii="Arial" w:hAnsi="Arial" w:cs="Arial"/>
          <w:szCs w:val="20"/>
        </w:rPr>
        <w:t>If applicable, c</w:t>
      </w:r>
      <w:r w:rsidR="00EC3621">
        <w:rPr>
          <w:rFonts w:ascii="Arial" w:hAnsi="Arial" w:cs="Arial"/>
          <w:szCs w:val="20"/>
        </w:rPr>
        <w:t>heck the</w:t>
      </w:r>
      <w:r w:rsidR="005F2A75">
        <w:rPr>
          <w:rFonts w:ascii="Arial" w:hAnsi="Arial" w:cs="Arial"/>
          <w:szCs w:val="20"/>
        </w:rPr>
        <w:t xml:space="preserve"> first box </w:t>
      </w:r>
      <w:r w:rsidR="00EC3621" w:rsidRPr="005F2A75">
        <w:rPr>
          <w:rFonts w:ascii="Arial" w:hAnsi="Arial" w:cs="Arial"/>
        </w:rPr>
        <w:t xml:space="preserve">stating </w:t>
      </w:r>
      <w:r w:rsidR="005F2A75">
        <w:rPr>
          <w:rFonts w:ascii="Arial" w:hAnsi="Arial" w:cs="Arial"/>
        </w:rPr>
        <w:t xml:space="preserve">that </w:t>
      </w:r>
      <w:r w:rsidR="005F2A75" w:rsidRPr="005F2A75">
        <w:rPr>
          <w:rFonts w:ascii="Arial" w:hAnsi="Arial" w:cs="Arial"/>
        </w:rPr>
        <w:t xml:space="preserve">incident information in Section 1 </w:t>
      </w:r>
      <w:r w:rsidR="005F2A75">
        <w:rPr>
          <w:rFonts w:ascii="Arial" w:hAnsi="Arial" w:cs="Arial"/>
        </w:rPr>
        <w:t xml:space="preserve">has </w:t>
      </w:r>
      <w:r w:rsidR="005F2A75" w:rsidRPr="005F2A75">
        <w:rPr>
          <w:rFonts w:ascii="Arial" w:hAnsi="Arial" w:cs="Arial"/>
        </w:rPr>
        <w:t>changed since last reported</w:t>
      </w:r>
      <w:r w:rsidR="004A1176">
        <w:rPr>
          <w:rFonts w:ascii="Arial" w:hAnsi="Arial" w:cs="Arial"/>
        </w:rPr>
        <w:t xml:space="preserve"> only if information has been updated in Section 1</w:t>
      </w:r>
      <w:r w:rsidR="005F2A75" w:rsidRPr="005F2A75">
        <w:rPr>
          <w:rFonts w:ascii="Arial" w:hAnsi="Arial" w:cs="Arial"/>
        </w:rPr>
        <w:t>.</w:t>
      </w:r>
      <w:r w:rsidR="00EC3621">
        <w:rPr>
          <w:rFonts w:ascii="Arial" w:hAnsi="Arial" w:cs="Arial"/>
          <w:szCs w:val="20"/>
        </w:rPr>
        <w:t xml:space="preserve"> </w:t>
      </w:r>
    </w:p>
    <w:p w:rsidR="009230B8" w:rsidRPr="00E76068" w:rsidRDefault="009230B8" w:rsidP="00E76068">
      <w:pPr>
        <w:pStyle w:val="ListParagraph"/>
        <w:numPr>
          <w:ilvl w:val="0"/>
          <w:numId w:val="15"/>
        </w:numPr>
        <w:spacing w:before="60" w:after="0" w:line="240" w:lineRule="auto"/>
        <w:rPr>
          <w:rFonts w:ascii="Arial" w:hAnsi="Arial" w:cs="Arial"/>
          <w:szCs w:val="20"/>
        </w:rPr>
      </w:pPr>
      <w:r w:rsidRPr="00E76068">
        <w:rPr>
          <w:rFonts w:ascii="Arial" w:hAnsi="Arial" w:cs="Arial"/>
          <w:szCs w:val="20"/>
        </w:rPr>
        <w:t xml:space="preserve">Fill out </w:t>
      </w:r>
      <w:r w:rsidR="00D435E2" w:rsidRPr="00E76068">
        <w:rPr>
          <w:rFonts w:ascii="Arial" w:hAnsi="Arial" w:cs="Arial"/>
          <w:szCs w:val="20"/>
        </w:rPr>
        <w:t xml:space="preserve">the </w:t>
      </w:r>
      <w:r w:rsidR="00F379DE">
        <w:rPr>
          <w:rFonts w:ascii="Arial" w:hAnsi="Arial" w:cs="Arial"/>
          <w:szCs w:val="20"/>
        </w:rPr>
        <w:t>update</w:t>
      </w:r>
      <w:r w:rsidRPr="00E76068">
        <w:rPr>
          <w:rFonts w:ascii="Arial" w:hAnsi="Arial" w:cs="Arial"/>
          <w:szCs w:val="20"/>
        </w:rPr>
        <w:t xml:space="preserve"> </w:t>
      </w:r>
      <w:r w:rsidR="00D435E2" w:rsidRPr="00E76068">
        <w:rPr>
          <w:rFonts w:ascii="Arial" w:hAnsi="Arial" w:cs="Arial"/>
          <w:szCs w:val="20"/>
        </w:rPr>
        <w:t xml:space="preserve">text </w:t>
      </w:r>
      <w:r w:rsidRPr="00E76068">
        <w:rPr>
          <w:rFonts w:ascii="Arial" w:hAnsi="Arial" w:cs="Arial"/>
          <w:szCs w:val="20"/>
        </w:rPr>
        <w:t>box</w:t>
      </w:r>
      <w:r w:rsidR="00F379DE">
        <w:rPr>
          <w:rFonts w:ascii="Arial" w:hAnsi="Arial" w:cs="Arial"/>
          <w:szCs w:val="20"/>
        </w:rPr>
        <w:t>.</w:t>
      </w:r>
      <w:r w:rsidRPr="00E76068">
        <w:rPr>
          <w:rFonts w:ascii="Arial" w:hAnsi="Arial" w:cs="Arial"/>
          <w:szCs w:val="20"/>
        </w:rPr>
        <w:t xml:space="preserve"> </w:t>
      </w:r>
    </w:p>
    <w:p w:rsidR="009230B8" w:rsidRPr="00EA1800" w:rsidRDefault="009230B8" w:rsidP="009230B8">
      <w:pPr>
        <w:pStyle w:val="ListParagraph"/>
        <w:numPr>
          <w:ilvl w:val="1"/>
          <w:numId w:val="15"/>
        </w:numPr>
        <w:spacing w:before="60" w:after="0" w:line="240" w:lineRule="auto"/>
        <w:rPr>
          <w:rFonts w:ascii="Arial" w:hAnsi="Arial" w:cs="Arial"/>
          <w:szCs w:val="20"/>
        </w:rPr>
      </w:pPr>
      <w:r w:rsidRPr="00EA1800">
        <w:rPr>
          <w:rFonts w:ascii="Arial" w:hAnsi="Arial" w:cs="Arial"/>
          <w:szCs w:val="20"/>
        </w:rPr>
        <w:t>Date of Update—select the current date</w:t>
      </w:r>
      <w:r w:rsidR="007F49E5">
        <w:rPr>
          <w:rFonts w:ascii="Arial" w:hAnsi="Arial" w:cs="Arial"/>
          <w:szCs w:val="20"/>
        </w:rPr>
        <w:t>.</w:t>
      </w:r>
    </w:p>
    <w:p w:rsidR="009230B8" w:rsidRPr="00EA1800" w:rsidRDefault="009230B8" w:rsidP="009230B8">
      <w:pPr>
        <w:pStyle w:val="ListParagraph"/>
        <w:numPr>
          <w:ilvl w:val="1"/>
          <w:numId w:val="15"/>
        </w:numPr>
        <w:spacing w:before="60" w:after="0" w:line="240" w:lineRule="auto"/>
        <w:rPr>
          <w:rFonts w:ascii="Arial" w:hAnsi="Arial" w:cs="Arial"/>
          <w:szCs w:val="20"/>
        </w:rPr>
      </w:pPr>
      <w:r w:rsidRPr="00EA1800">
        <w:rPr>
          <w:rFonts w:ascii="Arial" w:hAnsi="Arial" w:cs="Arial"/>
          <w:szCs w:val="20"/>
        </w:rPr>
        <w:t xml:space="preserve">Describe </w:t>
      </w:r>
      <w:r w:rsidR="00FE5EB7" w:rsidRPr="00EA1800">
        <w:rPr>
          <w:rFonts w:ascii="Arial" w:hAnsi="Arial" w:cs="Arial"/>
          <w:szCs w:val="20"/>
        </w:rPr>
        <w:t>updates</w:t>
      </w:r>
      <w:r w:rsidR="00FE5EB7">
        <w:rPr>
          <w:rFonts w:ascii="Arial" w:hAnsi="Arial" w:cs="Arial"/>
          <w:szCs w:val="20"/>
        </w:rPr>
        <w:t xml:space="preserve"> or actions taken</w:t>
      </w:r>
      <w:r w:rsidR="007F49E5">
        <w:rPr>
          <w:rFonts w:ascii="Arial" w:hAnsi="Arial" w:cs="Arial"/>
          <w:szCs w:val="20"/>
        </w:rPr>
        <w:t xml:space="preserve"> since the initial notice or prior update</w:t>
      </w:r>
      <w:r w:rsidRPr="00EA1800">
        <w:rPr>
          <w:rFonts w:ascii="Arial" w:hAnsi="Arial" w:cs="Arial"/>
          <w:szCs w:val="20"/>
        </w:rPr>
        <w:t>.</w:t>
      </w:r>
    </w:p>
    <w:p w:rsidR="00E76068" w:rsidRDefault="009230B8" w:rsidP="009230B8">
      <w:pPr>
        <w:pStyle w:val="ListParagraph"/>
        <w:numPr>
          <w:ilvl w:val="1"/>
          <w:numId w:val="15"/>
        </w:numPr>
        <w:spacing w:before="60" w:after="0" w:line="240" w:lineRule="auto"/>
        <w:rPr>
          <w:rFonts w:ascii="Arial" w:hAnsi="Arial" w:cs="Arial"/>
          <w:szCs w:val="20"/>
        </w:rPr>
      </w:pPr>
      <w:r w:rsidRPr="00EA1800">
        <w:rPr>
          <w:rFonts w:ascii="Arial" w:hAnsi="Arial" w:cs="Arial"/>
          <w:szCs w:val="20"/>
        </w:rPr>
        <w:t xml:space="preserve">Indicate if the incident has been resolved by checking yes or no. </w:t>
      </w:r>
    </w:p>
    <w:p w:rsidR="00560D8A" w:rsidRDefault="009230B8" w:rsidP="00560D8A">
      <w:pPr>
        <w:pStyle w:val="ListParagraph"/>
        <w:numPr>
          <w:ilvl w:val="2"/>
          <w:numId w:val="15"/>
        </w:numPr>
        <w:spacing w:before="60" w:after="0" w:line="240" w:lineRule="auto"/>
        <w:rPr>
          <w:rFonts w:ascii="Arial" w:hAnsi="Arial" w:cs="Arial"/>
          <w:szCs w:val="20"/>
        </w:rPr>
      </w:pPr>
      <w:r w:rsidRPr="00EA1800">
        <w:rPr>
          <w:rFonts w:ascii="Arial" w:hAnsi="Arial" w:cs="Arial"/>
          <w:szCs w:val="20"/>
        </w:rPr>
        <w:t>If yes, provide details</w:t>
      </w:r>
      <w:r w:rsidR="0017472D">
        <w:rPr>
          <w:rFonts w:ascii="Arial" w:hAnsi="Arial" w:cs="Arial"/>
          <w:szCs w:val="20"/>
        </w:rPr>
        <w:t xml:space="preserve"> in the update description of how the incident was resolved</w:t>
      </w:r>
      <w:r w:rsidRPr="00EA1800">
        <w:rPr>
          <w:rFonts w:ascii="Arial" w:hAnsi="Arial" w:cs="Arial"/>
          <w:szCs w:val="20"/>
        </w:rPr>
        <w:t xml:space="preserve">. </w:t>
      </w:r>
    </w:p>
    <w:p w:rsidR="00560D8A" w:rsidRDefault="009230B8" w:rsidP="00560D8A">
      <w:pPr>
        <w:pStyle w:val="ListParagraph"/>
        <w:numPr>
          <w:ilvl w:val="2"/>
          <w:numId w:val="15"/>
        </w:numPr>
        <w:spacing w:before="60" w:after="0" w:line="240" w:lineRule="auto"/>
        <w:rPr>
          <w:rFonts w:ascii="Arial" w:hAnsi="Arial" w:cs="Arial"/>
          <w:szCs w:val="20"/>
        </w:rPr>
      </w:pPr>
      <w:r w:rsidRPr="00560D8A">
        <w:rPr>
          <w:rFonts w:ascii="Arial" w:hAnsi="Arial" w:cs="Arial"/>
          <w:szCs w:val="20"/>
        </w:rPr>
        <w:t xml:space="preserve">If no, </w:t>
      </w:r>
      <w:r w:rsidR="0017472D" w:rsidRPr="00560D8A">
        <w:rPr>
          <w:rFonts w:ascii="Arial" w:hAnsi="Arial" w:cs="Arial"/>
          <w:szCs w:val="20"/>
        </w:rPr>
        <w:t>another incident</w:t>
      </w:r>
      <w:r w:rsidRPr="00560D8A">
        <w:rPr>
          <w:rFonts w:ascii="Arial" w:hAnsi="Arial" w:cs="Arial"/>
          <w:szCs w:val="20"/>
        </w:rPr>
        <w:t xml:space="preserve"> update is required in 180 days</w:t>
      </w:r>
      <w:r w:rsidR="00560D8A">
        <w:rPr>
          <w:rFonts w:ascii="Arial" w:hAnsi="Arial" w:cs="Arial"/>
          <w:szCs w:val="20"/>
        </w:rPr>
        <w:t>.</w:t>
      </w:r>
    </w:p>
    <w:p w:rsidR="00560D8A" w:rsidRPr="00560D8A" w:rsidRDefault="00560D8A" w:rsidP="00560D8A">
      <w:pPr>
        <w:pStyle w:val="ListParagraph"/>
        <w:numPr>
          <w:ilvl w:val="0"/>
          <w:numId w:val="15"/>
        </w:numPr>
        <w:spacing w:before="60" w:after="0" w:line="240" w:lineRule="auto"/>
        <w:rPr>
          <w:rFonts w:ascii="Arial" w:hAnsi="Arial" w:cs="Arial"/>
          <w:szCs w:val="20"/>
        </w:rPr>
      </w:pPr>
      <w:r w:rsidRPr="00560D8A">
        <w:rPr>
          <w:rFonts w:ascii="Arial" w:hAnsi="Arial" w:cs="Arial"/>
          <w:szCs w:val="20"/>
        </w:rPr>
        <w:t>An incident is resolved when either of the following circumstances occurs:</w:t>
      </w:r>
    </w:p>
    <w:p w:rsidR="00560D8A" w:rsidRDefault="00560D8A" w:rsidP="008E5308">
      <w:pPr>
        <w:pStyle w:val="ListParagraph"/>
        <w:numPr>
          <w:ilvl w:val="0"/>
          <w:numId w:val="29"/>
        </w:numPr>
        <w:tabs>
          <w:tab w:val="left" w:pos="6516"/>
        </w:tabs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Internal investigation is completed and corrective action is taken.</w:t>
      </w:r>
    </w:p>
    <w:p w:rsidR="009230B8" w:rsidRPr="008E5308" w:rsidRDefault="004A1176" w:rsidP="004A1176">
      <w:pPr>
        <w:pStyle w:val="ListParagraph"/>
        <w:numPr>
          <w:ilvl w:val="0"/>
          <w:numId w:val="29"/>
        </w:numPr>
        <w:tabs>
          <w:tab w:val="left" w:pos="6516"/>
        </w:tabs>
        <w:spacing w:before="60"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Referral is made to the proper authority (such as the Attorney General, California Highway Patrol, outside law enforcement, etc.), action has been taken</w:t>
      </w:r>
      <w:r w:rsidR="004C5F74">
        <w:rPr>
          <w:rFonts w:ascii="Arial" w:hAnsi="Arial" w:cs="Arial"/>
          <w:szCs w:val="20"/>
        </w:rPr>
        <w:t xml:space="preserve"> to reduce similar incidents</w:t>
      </w:r>
      <w:r>
        <w:rPr>
          <w:rFonts w:ascii="Arial" w:hAnsi="Arial" w:cs="Arial"/>
          <w:szCs w:val="20"/>
        </w:rPr>
        <w:t>, and collection or other remediation efforts are ended</w:t>
      </w:r>
    </w:p>
    <w:sectPr w:rsidR="009230B8" w:rsidRPr="008E5308" w:rsidSect="00997C03">
      <w:head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EA" w:rsidRDefault="003E19EA">
      <w:r>
        <w:separator/>
      </w:r>
    </w:p>
  </w:endnote>
  <w:endnote w:type="continuationSeparator" w:id="0">
    <w:p w:rsidR="003E19EA" w:rsidRDefault="003E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EA" w:rsidRDefault="003E19EA">
      <w:r>
        <w:separator/>
      </w:r>
    </w:p>
  </w:footnote>
  <w:footnote w:type="continuationSeparator" w:id="0">
    <w:p w:rsidR="003E19EA" w:rsidRDefault="003E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ED" w:rsidRPr="000B1A59" w:rsidRDefault="009B6BED">
    <w:pPr>
      <w:pStyle w:val="Header"/>
      <w:rPr>
        <w:b w:val="0"/>
        <w:sz w:val="16"/>
      </w:rPr>
    </w:pPr>
    <w:r w:rsidRPr="000B1A59">
      <w:rPr>
        <w:b w:val="0"/>
        <w:sz w:val="16"/>
      </w:rPr>
      <w:t>STATE OF CALIFORNIA</w:t>
    </w:r>
  </w:p>
  <w:p w:rsidR="009B6BED" w:rsidRDefault="009B6BED">
    <w:pPr>
      <w:pStyle w:val="Header"/>
      <w:rPr>
        <w:b w:val="0"/>
        <w:sz w:val="16"/>
      </w:rPr>
    </w:pPr>
    <w:r w:rsidRPr="000B1A59">
      <w:rPr>
        <w:b w:val="0"/>
        <w:sz w:val="16"/>
      </w:rPr>
      <w:t>DEPARTMENT O</w:t>
    </w:r>
    <w:r w:rsidR="001F0B35">
      <w:rPr>
        <w:b w:val="0"/>
        <w:sz w:val="16"/>
      </w:rPr>
      <w:t>F FINANCE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690"/>
    <w:multiLevelType w:val="hybridMultilevel"/>
    <w:tmpl w:val="7DA2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5B01EC"/>
    <w:multiLevelType w:val="hybridMultilevel"/>
    <w:tmpl w:val="C3EA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61C66"/>
    <w:multiLevelType w:val="hybridMultilevel"/>
    <w:tmpl w:val="1FB24FA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E816D90"/>
    <w:multiLevelType w:val="hybridMultilevel"/>
    <w:tmpl w:val="17EE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FD0091"/>
    <w:multiLevelType w:val="hybridMultilevel"/>
    <w:tmpl w:val="2528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7454E5"/>
    <w:multiLevelType w:val="hybridMultilevel"/>
    <w:tmpl w:val="4D56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44DF"/>
    <w:multiLevelType w:val="hybridMultilevel"/>
    <w:tmpl w:val="E0F0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D3793D"/>
    <w:multiLevelType w:val="hybridMultilevel"/>
    <w:tmpl w:val="14AE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2E654D"/>
    <w:multiLevelType w:val="hybridMultilevel"/>
    <w:tmpl w:val="33BA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5071F1"/>
    <w:multiLevelType w:val="hybridMultilevel"/>
    <w:tmpl w:val="1B4C7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7290D"/>
    <w:multiLevelType w:val="hybridMultilevel"/>
    <w:tmpl w:val="2F4848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9B455F"/>
    <w:multiLevelType w:val="hybridMultilevel"/>
    <w:tmpl w:val="4490CE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7FC6B18"/>
    <w:multiLevelType w:val="multilevel"/>
    <w:tmpl w:val="C3089F16"/>
    <w:lvl w:ilvl="0">
      <w:start w:val="2"/>
      <w:numFmt w:val="decimal"/>
      <w:lvlText w:val="%1-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 w15:restartNumberingAfterBreak="0">
    <w:nsid w:val="3B8A69FF"/>
    <w:multiLevelType w:val="hybridMultilevel"/>
    <w:tmpl w:val="59F80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CD5F2F"/>
    <w:multiLevelType w:val="hybridMultilevel"/>
    <w:tmpl w:val="C55AAEE2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3E7F5287"/>
    <w:multiLevelType w:val="hybridMultilevel"/>
    <w:tmpl w:val="AD6467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F28291C"/>
    <w:multiLevelType w:val="multilevel"/>
    <w:tmpl w:val="C3089F16"/>
    <w:lvl w:ilvl="0">
      <w:start w:val="2"/>
      <w:numFmt w:val="decimal"/>
      <w:lvlText w:val="%1-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 w15:restartNumberingAfterBreak="0">
    <w:nsid w:val="3F2C489C"/>
    <w:multiLevelType w:val="hybridMultilevel"/>
    <w:tmpl w:val="602A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11666D"/>
    <w:multiLevelType w:val="hybridMultilevel"/>
    <w:tmpl w:val="BB0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C91429"/>
    <w:multiLevelType w:val="hybridMultilevel"/>
    <w:tmpl w:val="384E9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B22204"/>
    <w:multiLevelType w:val="hybridMultilevel"/>
    <w:tmpl w:val="69F4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B64266"/>
    <w:multiLevelType w:val="hybridMultilevel"/>
    <w:tmpl w:val="668C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BE7FD4"/>
    <w:multiLevelType w:val="hybridMultilevel"/>
    <w:tmpl w:val="7570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747697"/>
    <w:multiLevelType w:val="hybridMultilevel"/>
    <w:tmpl w:val="99BE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D70170"/>
    <w:multiLevelType w:val="hybridMultilevel"/>
    <w:tmpl w:val="8858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15BC7"/>
    <w:multiLevelType w:val="hybridMultilevel"/>
    <w:tmpl w:val="B9A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680770"/>
    <w:multiLevelType w:val="hybridMultilevel"/>
    <w:tmpl w:val="15B6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2B6EAF"/>
    <w:multiLevelType w:val="hybridMultilevel"/>
    <w:tmpl w:val="C0F4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8F6E1B"/>
    <w:multiLevelType w:val="hybridMultilevel"/>
    <w:tmpl w:val="6262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5336AA"/>
    <w:multiLevelType w:val="hybridMultilevel"/>
    <w:tmpl w:val="C982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8"/>
  </w:num>
  <w:num w:numId="3">
    <w:abstractNumId w:val="29"/>
  </w:num>
  <w:num w:numId="4">
    <w:abstractNumId w:val="18"/>
  </w:num>
  <w:num w:numId="5">
    <w:abstractNumId w:val="23"/>
  </w:num>
  <w:num w:numId="6">
    <w:abstractNumId w:val="7"/>
  </w:num>
  <w:num w:numId="7">
    <w:abstractNumId w:val="21"/>
  </w:num>
  <w:num w:numId="8">
    <w:abstractNumId w:val="22"/>
  </w:num>
  <w:num w:numId="9">
    <w:abstractNumId w:val="4"/>
  </w:num>
  <w:num w:numId="10">
    <w:abstractNumId w:val="20"/>
  </w:num>
  <w:num w:numId="11">
    <w:abstractNumId w:val="5"/>
  </w:num>
  <w:num w:numId="12">
    <w:abstractNumId w:val="2"/>
  </w:num>
  <w:num w:numId="13">
    <w:abstractNumId w:val="16"/>
  </w:num>
  <w:num w:numId="14">
    <w:abstractNumId w:val="12"/>
  </w:num>
  <w:num w:numId="15">
    <w:abstractNumId w:val="0"/>
  </w:num>
  <w:num w:numId="16">
    <w:abstractNumId w:val="10"/>
  </w:num>
  <w:num w:numId="17">
    <w:abstractNumId w:val="8"/>
  </w:num>
  <w:num w:numId="18">
    <w:abstractNumId w:val="14"/>
  </w:num>
  <w:num w:numId="19">
    <w:abstractNumId w:val="26"/>
  </w:num>
  <w:num w:numId="20">
    <w:abstractNumId w:val="13"/>
  </w:num>
  <w:num w:numId="21">
    <w:abstractNumId w:val="24"/>
  </w:num>
  <w:num w:numId="22">
    <w:abstractNumId w:val="25"/>
  </w:num>
  <w:num w:numId="23">
    <w:abstractNumId w:val="3"/>
  </w:num>
  <w:num w:numId="24">
    <w:abstractNumId w:val="6"/>
  </w:num>
  <w:num w:numId="25">
    <w:abstractNumId w:val="1"/>
  </w:num>
  <w:num w:numId="26">
    <w:abstractNumId w:val="19"/>
  </w:num>
  <w:num w:numId="27">
    <w:abstractNumId w:val="17"/>
  </w:num>
  <w:num w:numId="28">
    <w:abstractNumId w:val="15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2318"/>
    <w:rsid w:val="00013ED8"/>
    <w:rsid w:val="00016D3A"/>
    <w:rsid w:val="00027745"/>
    <w:rsid w:val="00033923"/>
    <w:rsid w:val="00033B80"/>
    <w:rsid w:val="000350DF"/>
    <w:rsid w:val="00036F60"/>
    <w:rsid w:val="00045550"/>
    <w:rsid w:val="00046B75"/>
    <w:rsid w:val="00047079"/>
    <w:rsid w:val="00052288"/>
    <w:rsid w:val="00054E7F"/>
    <w:rsid w:val="00060F31"/>
    <w:rsid w:val="000615E7"/>
    <w:rsid w:val="00062A63"/>
    <w:rsid w:val="0006510A"/>
    <w:rsid w:val="00067B2F"/>
    <w:rsid w:val="0007261D"/>
    <w:rsid w:val="00073CBD"/>
    <w:rsid w:val="00075781"/>
    <w:rsid w:val="000806C0"/>
    <w:rsid w:val="00080E86"/>
    <w:rsid w:val="000812F4"/>
    <w:rsid w:val="000825AF"/>
    <w:rsid w:val="00084631"/>
    <w:rsid w:val="0008618A"/>
    <w:rsid w:val="000861FA"/>
    <w:rsid w:val="0008755F"/>
    <w:rsid w:val="000902BA"/>
    <w:rsid w:val="00093DDC"/>
    <w:rsid w:val="00094BCF"/>
    <w:rsid w:val="000A0C34"/>
    <w:rsid w:val="000A34E1"/>
    <w:rsid w:val="000A4040"/>
    <w:rsid w:val="000B1A59"/>
    <w:rsid w:val="000B1F3F"/>
    <w:rsid w:val="000B21F0"/>
    <w:rsid w:val="000B3F4F"/>
    <w:rsid w:val="000B77F4"/>
    <w:rsid w:val="000C0499"/>
    <w:rsid w:val="000C2F7A"/>
    <w:rsid w:val="000C40E0"/>
    <w:rsid w:val="000C41C9"/>
    <w:rsid w:val="000C43B6"/>
    <w:rsid w:val="000C442F"/>
    <w:rsid w:val="000C56B6"/>
    <w:rsid w:val="000D25FD"/>
    <w:rsid w:val="000D4EBA"/>
    <w:rsid w:val="000E09B1"/>
    <w:rsid w:val="000E1575"/>
    <w:rsid w:val="000E2E99"/>
    <w:rsid w:val="000E39FE"/>
    <w:rsid w:val="000E4E8E"/>
    <w:rsid w:val="000E5690"/>
    <w:rsid w:val="000F005E"/>
    <w:rsid w:val="000F01E9"/>
    <w:rsid w:val="000F17FD"/>
    <w:rsid w:val="000F18E3"/>
    <w:rsid w:val="000F1EAE"/>
    <w:rsid w:val="000F44FD"/>
    <w:rsid w:val="000F5A2D"/>
    <w:rsid w:val="00106667"/>
    <w:rsid w:val="001121AB"/>
    <w:rsid w:val="0011289E"/>
    <w:rsid w:val="00114CD9"/>
    <w:rsid w:val="0011566A"/>
    <w:rsid w:val="00116BEF"/>
    <w:rsid w:val="00116C73"/>
    <w:rsid w:val="00116E58"/>
    <w:rsid w:val="0012292B"/>
    <w:rsid w:val="00123B46"/>
    <w:rsid w:val="00125FE1"/>
    <w:rsid w:val="00131C98"/>
    <w:rsid w:val="0013342E"/>
    <w:rsid w:val="00133A18"/>
    <w:rsid w:val="00134194"/>
    <w:rsid w:val="001409F0"/>
    <w:rsid w:val="00141576"/>
    <w:rsid w:val="0014273D"/>
    <w:rsid w:val="001445C9"/>
    <w:rsid w:val="001453CA"/>
    <w:rsid w:val="00146B59"/>
    <w:rsid w:val="00147C31"/>
    <w:rsid w:val="001508EF"/>
    <w:rsid w:val="00151B28"/>
    <w:rsid w:val="00152269"/>
    <w:rsid w:val="0015464F"/>
    <w:rsid w:val="0015559B"/>
    <w:rsid w:val="00160F8C"/>
    <w:rsid w:val="00162B9F"/>
    <w:rsid w:val="00164836"/>
    <w:rsid w:val="001652EF"/>
    <w:rsid w:val="001700EF"/>
    <w:rsid w:val="001728EA"/>
    <w:rsid w:val="00172D1C"/>
    <w:rsid w:val="001730D8"/>
    <w:rsid w:val="00173DD9"/>
    <w:rsid w:val="0017472D"/>
    <w:rsid w:val="001757C9"/>
    <w:rsid w:val="00176AC8"/>
    <w:rsid w:val="0018152A"/>
    <w:rsid w:val="00181F6E"/>
    <w:rsid w:val="0018386F"/>
    <w:rsid w:val="001906E6"/>
    <w:rsid w:val="0019239C"/>
    <w:rsid w:val="001967BB"/>
    <w:rsid w:val="001A0C06"/>
    <w:rsid w:val="001A1115"/>
    <w:rsid w:val="001A33B2"/>
    <w:rsid w:val="001A5AD0"/>
    <w:rsid w:val="001A5FA9"/>
    <w:rsid w:val="001A6255"/>
    <w:rsid w:val="001A677C"/>
    <w:rsid w:val="001A7917"/>
    <w:rsid w:val="001B0F68"/>
    <w:rsid w:val="001B1928"/>
    <w:rsid w:val="001C0EF0"/>
    <w:rsid w:val="001C2860"/>
    <w:rsid w:val="001C4254"/>
    <w:rsid w:val="001C590E"/>
    <w:rsid w:val="001D1661"/>
    <w:rsid w:val="001D591F"/>
    <w:rsid w:val="001D667A"/>
    <w:rsid w:val="001E2B90"/>
    <w:rsid w:val="001E322E"/>
    <w:rsid w:val="001E333A"/>
    <w:rsid w:val="001E3AEF"/>
    <w:rsid w:val="001E70EB"/>
    <w:rsid w:val="001F002E"/>
    <w:rsid w:val="001F098E"/>
    <w:rsid w:val="001F0B35"/>
    <w:rsid w:val="0020450C"/>
    <w:rsid w:val="00204AA8"/>
    <w:rsid w:val="002051FB"/>
    <w:rsid w:val="00206E25"/>
    <w:rsid w:val="0020738B"/>
    <w:rsid w:val="00216112"/>
    <w:rsid w:val="00222400"/>
    <w:rsid w:val="00222604"/>
    <w:rsid w:val="00222F25"/>
    <w:rsid w:val="002239E9"/>
    <w:rsid w:val="00225D61"/>
    <w:rsid w:val="00226B83"/>
    <w:rsid w:val="00230B8B"/>
    <w:rsid w:val="0023198A"/>
    <w:rsid w:val="002351C5"/>
    <w:rsid w:val="00235601"/>
    <w:rsid w:val="002406E7"/>
    <w:rsid w:val="00245F2C"/>
    <w:rsid w:val="0024749C"/>
    <w:rsid w:val="002508B3"/>
    <w:rsid w:val="00250EB0"/>
    <w:rsid w:val="00251B4D"/>
    <w:rsid w:val="002534D3"/>
    <w:rsid w:val="00253BC6"/>
    <w:rsid w:val="00256BEE"/>
    <w:rsid w:val="00257909"/>
    <w:rsid w:val="00262A6C"/>
    <w:rsid w:val="00266114"/>
    <w:rsid w:val="00267B66"/>
    <w:rsid w:val="00273300"/>
    <w:rsid w:val="002738B4"/>
    <w:rsid w:val="00274546"/>
    <w:rsid w:val="0028495D"/>
    <w:rsid w:val="00285CA1"/>
    <w:rsid w:val="002911A2"/>
    <w:rsid w:val="00292532"/>
    <w:rsid w:val="002949CD"/>
    <w:rsid w:val="002A1C6A"/>
    <w:rsid w:val="002A2ECA"/>
    <w:rsid w:val="002A38E2"/>
    <w:rsid w:val="002A730C"/>
    <w:rsid w:val="002A7502"/>
    <w:rsid w:val="002B20CC"/>
    <w:rsid w:val="002B2836"/>
    <w:rsid w:val="002B70B7"/>
    <w:rsid w:val="002C14D6"/>
    <w:rsid w:val="002C150F"/>
    <w:rsid w:val="002C54BC"/>
    <w:rsid w:val="002D504C"/>
    <w:rsid w:val="002D56A7"/>
    <w:rsid w:val="002D6BA1"/>
    <w:rsid w:val="002D7721"/>
    <w:rsid w:val="002E16C6"/>
    <w:rsid w:val="002E1E0A"/>
    <w:rsid w:val="002E2C84"/>
    <w:rsid w:val="002E5911"/>
    <w:rsid w:val="002F3CEE"/>
    <w:rsid w:val="002F42D8"/>
    <w:rsid w:val="002F448E"/>
    <w:rsid w:val="002F706B"/>
    <w:rsid w:val="00304E75"/>
    <w:rsid w:val="00306228"/>
    <w:rsid w:val="003078C0"/>
    <w:rsid w:val="003125BF"/>
    <w:rsid w:val="003139B7"/>
    <w:rsid w:val="003141CC"/>
    <w:rsid w:val="003170EB"/>
    <w:rsid w:val="00320F0F"/>
    <w:rsid w:val="00325882"/>
    <w:rsid w:val="00326627"/>
    <w:rsid w:val="003266AA"/>
    <w:rsid w:val="0032726B"/>
    <w:rsid w:val="003304FD"/>
    <w:rsid w:val="00330695"/>
    <w:rsid w:val="00330D72"/>
    <w:rsid w:val="00331C7D"/>
    <w:rsid w:val="00333E32"/>
    <w:rsid w:val="00336299"/>
    <w:rsid w:val="0033633D"/>
    <w:rsid w:val="00340A52"/>
    <w:rsid w:val="00343804"/>
    <w:rsid w:val="00352F27"/>
    <w:rsid w:val="003558FF"/>
    <w:rsid w:val="00361E9B"/>
    <w:rsid w:val="00364857"/>
    <w:rsid w:val="0037313E"/>
    <w:rsid w:val="003749B9"/>
    <w:rsid w:val="00376F87"/>
    <w:rsid w:val="0038317C"/>
    <w:rsid w:val="00383360"/>
    <w:rsid w:val="003858AF"/>
    <w:rsid w:val="0038715F"/>
    <w:rsid w:val="00391AC1"/>
    <w:rsid w:val="0039265D"/>
    <w:rsid w:val="00395106"/>
    <w:rsid w:val="003A1813"/>
    <w:rsid w:val="003A2922"/>
    <w:rsid w:val="003A4F3E"/>
    <w:rsid w:val="003B2174"/>
    <w:rsid w:val="003B2D77"/>
    <w:rsid w:val="003B5828"/>
    <w:rsid w:val="003B7BEF"/>
    <w:rsid w:val="003C671F"/>
    <w:rsid w:val="003D21C4"/>
    <w:rsid w:val="003D2294"/>
    <w:rsid w:val="003D45F6"/>
    <w:rsid w:val="003D5048"/>
    <w:rsid w:val="003D5AEA"/>
    <w:rsid w:val="003E19EA"/>
    <w:rsid w:val="003F3193"/>
    <w:rsid w:val="003F3291"/>
    <w:rsid w:val="0040109B"/>
    <w:rsid w:val="00401400"/>
    <w:rsid w:val="0040187E"/>
    <w:rsid w:val="00410F9D"/>
    <w:rsid w:val="00412EE4"/>
    <w:rsid w:val="00413BDC"/>
    <w:rsid w:val="004142B5"/>
    <w:rsid w:val="00420225"/>
    <w:rsid w:val="00420805"/>
    <w:rsid w:val="004221B8"/>
    <w:rsid w:val="004254AA"/>
    <w:rsid w:val="00425526"/>
    <w:rsid w:val="00425E48"/>
    <w:rsid w:val="00427D26"/>
    <w:rsid w:val="004303BB"/>
    <w:rsid w:val="00441D5E"/>
    <w:rsid w:val="00441FD6"/>
    <w:rsid w:val="00446575"/>
    <w:rsid w:val="00447BA1"/>
    <w:rsid w:val="00450D00"/>
    <w:rsid w:val="004523B7"/>
    <w:rsid w:val="0045297D"/>
    <w:rsid w:val="00452BD4"/>
    <w:rsid w:val="00455159"/>
    <w:rsid w:val="00455F8E"/>
    <w:rsid w:val="00456365"/>
    <w:rsid w:val="00456B5E"/>
    <w:rsid w:val="00460B31"/>
    <w:rsid w:val="00462989"/>
    <w:rsid w:val="00464265"/>
    <w:rsid w:val="00465361"/>
    <w:rsid w:val="004657FD"/>
    <w:rsid w:val="00467C96"/>
    <w:rsid w:val="00473E60"/>
    <w:rsid w:val="00484EC8"/>
    <w:rsid w:val="00485147"/>
    <w:rsid w:val="004865B0"/>
    <w:rsid w:val="0048707E"/>
    <w:rsid w:val="004947E3"/>
    <w:rsid w:val="00495023"/>
    <w:rsid w:val="004966E0"/>
    <w:rsid w:val="00496AD6"/>
    <w:rsid w:val="004A1176"/>
    <w:rsid w:val="004A18D2"/>
    <w:rsid w:val="004A2CDD"/>
    <w:rsid w:val="004B478C"/>
    <w:rsid w:val="004B5C90"/>
    <w:rsid w:val="004B6171"/>
    <w:rsid w:val="004C0592"/>
    <w:rsid w:val="004C141C"/>
    <w:rsid w:val="004C1E6E"/>
    <w:rsid w:val="004C2963"/>
    <w:rsid w:val="004C47F8"/>
    <w:rsid w:val="004C5F74"/>
    <w:rsid w:val="004C627A"/>
    <w:rsid w:val="004D330F"/>
    <w:rsid w:val="004E11AC"/>
    <w:rsid w:val="004E20DB"/>
    <w:rsid w:val="004E2B77"/>
    <w:rsid w:val="004F096D"/>
    <w:rsid w:val="004F0E26"/>
    <w:rsid w:val="004F14AD"/>
    <w:rsid w:val="00502117"/>
    <w:rsid w:val="0050487E"/>
    <w:rsid w:val="00505BE9"/>
    <w:rsid w:val="00506232"/>
    <w:rsid w:val="00513B9F"/>
    <w:rsid w:val="00515C0C"/>
    <w:rsid w:val="005166A7"/>
    <w:rsid w:val="00520B7B"/>
    <w:rsid w:val="005223B8"/>
    <w:rsid w:val="00527892"/>
    <w:rsid w:val="0053308F"/>
    <w:rsid w:val="00535B55"/>
    <w:rsid w:val="005377D2"/>
    <w:rsid w:val="00541FE4"/>
    <w:rsid w:val="00543507"/>
    <w:rsid w:val="00545134"/>
    <w:rsid w:val="00546E3F"/>
    <w:rsid w:val="00547A92"/>
    <w:rsid w:val="00553702"/>
    <w:rsid w:val="005538B8"/>
    <w:rsid w:val="00555C44"/>
    <w:rsid w:val="005566F9"/>
    <w:rsid w:val="0055793D"/>
    <w:rsid w:val="00560341"/>
    <w:rsid w:val="00560403"/>
    <w:rsid w:val="00560D8A"/>
    <w:rsid w:val="0056570D"/>
    <w:rsid w:val="00566490"/>
    <w:rsid w:val="00567A9B"/>
    <w:rsid w:val="00570194"/>
    <w:rsid w:val="0057081B"/>
    <w:rsid w:val="00572A5D"/>
    <w:rsid w:val="005829E0"/>
    <w:rsid w:val="00591D5A"/>
    <w:rsid w:val="0059509A"/>
    <w:rsid w:val="005A32F7"/>
    <w:rsid w:val="005A4056"/>
    <w:rsid w:val="005A7FEF"/>
    <w:rsid w:val="005B415F"/>
    <w:rsid w:val="005C1158"/>
    <w:rsid w:val="005C3879"/>
    <w:rsid w:val="005C3B44"/>
    <w:rsid w:val="005D4FC5"/>
    <w:rsid w:val="005E4754"/>
    <w:rsid w:val="005E62EC"/>
    <w:rsid w:val="005E7CEC"/>
    <w:rsid w:val="005F134D"/>
    <w:rsid w:val="005F199E"/>
    <w:rsid w:val="005F2A75"/>
    <w:rsid w:val="005F4252"/>
    <w:rsid w:val="005F434B"/>
    <w:rsid w:val="005F629E"/>
    <w:rsid w:val="006031AE"/>
    <w:rsid w:val="00605DF6"/>
    <w:rsid w:val="006077D0"/>
    <w:rsid w:val="00610168"/>
    <w:rsid w:val="00610622"/>
    <w:rsid w:val="00613254"/>
    <w:rsid w:val="00616165"/>
    <w:rsid w:val="00624329"/>
    <w:rsid w:val="006250FF"/>
    <w:rsid w:val="00630F6B"/>
    <w:rsid w:val="00633D64"/>
    <w:rsid w:val="00634BB9"/>
    <w:rsid w:val="00636391"/>
    <w:rsid w:val="00637A5F"/>
    <w:rsid w:val="006459F3"/>
    <w:rsid w:val="00645DAB"/>
    <w:rsid w:val="00652DBE"/>
    <w:rsid w:val="00655B45"/>
    <w:rsid w:val="0065701C"/>
    <w:rsid w:val="006636F4"/>
    <w:rsid w:val="00667416"/>
    <w:rsid w:val="00671B3D"/>
    <w:rsid w:val="0067235B"/>
    <w:rsid w:val="0067754C"/>
    <w:rsid w:val="00677EF6"/>
    <w:rsid w:val="00681977"/>
    <w:rsid w:val="006865A8"/>
    <w:rsid w:val="00686667"/>
    <w:rsid w:val="006956AB"/>
    <w:rsid w:val="00697491"/>
    <w:rsid w:val="006A05BE"/>
    <w:rsid w:val="006A48D7"/>
    <w:rsid w:val="006A501F"/>
    <w:rsid w:val="006A6FBC"/>
    <w:rsid w:val="006B3AA6"/>
    <w:rsid w:val="006B3C54"/>
    <w:rsid w:val="006B6C6C"/>
    <w:rsid w:val="006C1E22"/>
    <w:rsid w:val="006C2401"/>
    <w:rsid w:val="006C299B"/>
    <w:rsid w:val="006C479F"/>
    <w:rsid w:val="006C483F"/>
    <w:rsid w:val="006C5B48"/>
    <w:rsid w:val="006D0DC6"/>
    <w:rsid w:val="006D0F07"/>
    <w:rsid w:val="006D353F"/>
    <w:rsid w:val="006D42B7"/>
    <w:rsid w:val="006E0A27"/>
    <w:rsid w:val="006E5F2E"/>
    <w:rsid w:val="006F0A8F"/>
    <w:rsid w:val="006F6104"/>
    <w:rsid w:val="00700628"/>
    <w:rsid w:val="00700EDB"/>
    <w:rsid w:val="00701793"/>
    <w:rsid w:val="00702930"/>
    <w:rsid w:val="007048C8"/>
    <w:rsid w:val="0070666E"/>
    <w:rsid w:val="007069E4"/>
    <w:rsid w:val="0071088D"/>
    <w:rsid w:val="00714E06"/>
    <w:rsid w:val="00717DB3"/>
    <w:rsid w:val="00721F6A"/>
    <w:rsid w:val="00725E1F"/>
    <w:rsid w:val="00726783"/>
    <w:rsid w:val="00726A59"/>
    <w:rsid w:val="00726B6B"/>
    <w:rsid w:val="00727626"/>
    <w:rsid w:val="007472DF"/>
    <w:rsid w:val="007521DF"/>
    <w:rsid w:val="007604B2"/>
    <w:rsid w:val="00764241"/>
    <w:rsid w:val="0076431D"/>
    <w:rsid w:val="00772D27"/>
    <w:rsid w:val="00774146"/>
    <w:rsid w:val="00785D7F"/>
    <w:rsid w:val="00792574"/>
    <w:rsid w:val="007A3370"/>
    <w:rsid w:val="007A61AB"/>
    <w:rsid w:val="007A7B43"/>
    <w:rsid w:val="007B220C"/>
    <w:rsid w:val="007B494A"/>
    <w:rsid w:val="007C23D6"/>
    <w:rsid w:val="007D208D"/>
    <w:rsid w:val="007D37B4"/>
    <w:rsid w:val="007E0804"/>
    <w:rsid w:val="007E17C8"/>
    <w:rsid w:val="007E192C"/>
    <w:rsid w:val="007E29B1"/>
    <w:rsid w:val="007E49D4"/>
    <w:rsid w:val="007F0CC4"/>
    <w:rsid w:val="007F1E89"/>
    <w:rsid w:val="007F49E5"/>
    <w:rsid w:val="007F65BD"/>
    <w:rsid w:val="007F6DD2"/>
    <w:rsid w:val="007F7AD2"/>
    <w:rsid w:val="008037E4"/>
    <w:rsid w:val="008063F1"/>
    <w:rsid w:val="008066E0"/>
    <w:rsid w:val="00806E56"/>
    <w:rsid w:val="00807412"/>
    <w:rsid w:val="0081089C"/>
    <w:rsid w:val="00810985"/>
    <w:rsid w:val="00816994"/>
    <w:rsid w:val="00822019"/>
    <w:rsid w:val="008243DC"/>
    <w:rsid w:val="008370A6"/>
    <w:rsid w:val="008402EE"/>
    <w:rsid w:val="008412F7"/>
    <w:rsid w:val="00841B9B"/>
    <w:rsid w:val="00844570"/>
    <w:rsid w:val="00845D19"/>
    <w:rsid w:val="008471C5"/>
    <w:rsid w:val="0084786F"/>
    <w:rsid w:val="00850681"/>
    <w:rsid w:val="00850C75"/>
    <w:rsid w:val="0085482A"/>
    <w:rsid w:val="00861682"/>
    <w:rsid w:val="00861CCD"/>
    <w:rsid w:val="00861FBB"/>
    <w:rsid w:val="0086292C"/>
    <w:rsid w:val="0086725D"/>
    <w:rsid w:val="00872002"/>
    <w:rsid w:val="00872374"/>
    <w:rsid w:val="008774A4"/>
    <w:rsid w:val="008836EA"/>
    <w:rsid w:val="00884B7D"/>
    <w:rsid w:val="00890495"/>
    <w:rsid w:val="00891F24"/>
    <w:rsid w:val="00894312"/>
    <w:rsid w:val="00894779"/>
    <w:rsid w:val="00896CAD"/>
    <w:rsid w:val="008A0482"/>
    <w:rsid w:val="008A0867"/>
    <w:rsid w:val="008A449C"/>
    <w:rsid w:val="008A5556"/>
    <w:rsid w:val="008A58AB"/>
    <w:rsid w:val="008A61C9"/>
    <w:rsid w:val="008B1253"/>
    <w:rsid w:val="008B1774"/>
    <w:rsid w:val="008B1B62"/>
    <w:rsid w:val="008B21DB"/>
    <w:rsid w:val="008B43BC"/>
    <w:rsid w:val="008B7614"/>
    <w:rsid w:val="008C05E0"/>
    <w:rsid w:val="008C6195"/>
    <w:rsid w:val="008C7DDC"/>
    <w:rsid w:val="008D2CDD"/>
    <w:rsid w:val="008D3A3A"/>
    <w:rsid w:val="008D4330"/>
    <w:rsid w:val="008D5889"/>
    <w:rsid w:val="008D73A3"/>
    <w:rsid w:val="008E0893"/>
    <w:rsid w:val="008E5308"/>
    <w:rsid w:val="008E6A2F"/>
    <w:rsid w:val="008E74B2"/>
    <w:rsid w:val="008F290F"/>
    <w:rsid w:val="008F4941"/>
    <w:rsid w:val="008F542D"/>
    <w:rsid w:val="008F62EB"/>
    <w:rsid w:val="008F72FA"/>
    <w:rsid w:val="00902023"/>
    <w:rsid w:val="00903BA6"/>
    <w:rsid w:val="00904A13"/>
    <w:rsid w:val="00911E32"/>
    <w:rsid w:val="00916D07"/>
    <w:rsid w:val="00917325"/>
    <w:rsid w:val="0092122B"/>
    <w:rsid w:val="0092279C"/>
    <w:rsid w:val="009230B8"/>
    <w:rsid w:val="00924747"/>
    <w:rsid w:val="00933938"/>
    <w:rsid w:val="00934A63"/>
    <w:rsid w:val="00935026"/>
    <w:rsid w:val="00941AC5"/>
    <w:rsid w:val="00941FE3"/>
    <w:rsid w:val="009444A7"/>
    <w:rsid w:val="00953E28"/>
    <w:rsid w:val="00956B10"/>
    <w:rsid w:val="009570C7"/>
    <w:rsid w:val="0096115E"/>
    <w:rsid w:val="00966173"/>
    <w:rsid w:val="00971778"/>
    <w:rsid w:val="0097224C"/>
    <w:rsid w:val="00974473"/>
    <w:rsid w:val="00977D3C"/>
    <w:rsid w:val="00980985"/>
    <w:rsid w:val="00982845"/>
    <w:rsid w:val="0098397A"/>
    <w:rsid w:val="00983C6D"/>
    <w:rsid w:val="00985428"/>
    <w:rsid w:val="009922CE"/>
    <w:rsid w:val="009951BB"/>
    <w:rsid w:val="0099609D"/>
    <w:rsid w:val="00997C03"/>
    <w:rsid w:val="009A03B5"/>
    <w:rsid w:val="009A1F5E"/>
    <w:rsid w:val="009B6BED"/>
    <w:rsid w:val="009C6B31"/>
    <w:rsid w:val="009C7444"/>
    <w:rsid w:val="009D1345"/>
    <w:rsid w:val="009D19B7"/>
    <w:rsid w:val="009D335D"/>
    <w:rsid w:val="009D6A6A"/>
    <w:rsid w:val="009E14E4"/>
    <w:rsid w:val="009E1621"/>
    <w:rsid w:val="009E205F"/>
    <w:rsid w:val="009E3B73"/>
    <w:rsid w:val="009E4FD7"/>
    <w:rsid w:val="009E5CFF"/>
    <w:rsid w:val="009E73AC"/>
    <w:rsid w:val="009E79C2"/>
    <w:rsid w:val="009F06A9"/>
    <w:rsid w:val="009F2E8C"/>
    <w:rsid w:val="009F4135"/>
    <w:rsid w:val="00A02667"/>
    <w:rsid w:val="00A0372D"/>
    <w:rsid w:val="00A05830"/>
    <w:rsid w:val="00A100DD"/>
    <w:rsid w:val="00A10FD0"/>
    <w:rsid w:val="00A12408"/>
    <w:rsid w:val="00A13744"/>
    <w:rsid w:val="00A13BD3"/>
    <w:rsid w:val="00A21E99"/>
    <w:rsid w:val="00A220EE"/>
    <w:rsid w:val="00A24218"/>
    <w:rsid w:val="00A273CB"/>
    <w:rsid w:val="00A35219"/>
    <w:rsid w:val="00A37854"/>
    <w:rsid w:val="00A400EC"/>
    <w:rsid w:val="00A42C89"/>
    <w:rsid w:val="00A44CCF"/>
    <w:rsid w:val="00A45444"/>
    <w:rsid w:val="00A45D78"/>
    <w:rsid w:val="00A56F53"/>
    <w:rsid w:val="00A64CF4"/>
    <w:rsid w:val="00A652FC"/>
    <w:rsid w:val="00A65A54"/>
    <w:rsid w:val="00A679F8"/>
    <w:rsid w:val="00A74357"/>
    <w:rsid w:val="00A75EFD"/>
    <w:rsid w:val="00A8090C"/>
    <w:rsid w:val="00A86233"/>
    <w:rsid w:val="00A921E3"/>
    <w:rsid w:val="00A92796"/>
    <w:rsid w:val="00A93909"/>
    <w:rsid w:val="00A93AB7"/>
    <w:rsid w:val="00A9468C"/>
    <w:rsid w:val="00A95C12"/>
    <w:rsid w:val="00A96D5B"/>
    <w:rsid w:val="00A96E40"/>
    <w:rsid w:val="00AA2C0C"/>
    <w:rsid w:val="00AA2FE6"/>
    <w:rsid w:val="00AB00BE"/>
    <w:rsid w:val="00AB0566"/>
    <w:rsid w:val="00AB0F1C"/>
    <w:rsid w:val="00AB1A36"/>
    <w:rsid w:val="00AB281C"/>
    <w:rsid w:val="00AB7D1E"/>
    <w:rsid w:val="00AC26E9"/>
    <w:rsid w:val="00AC4678"/>
    <w:rsid w:val="00AC7C99"/>
    <w:rsid w:val="00AD296D"/>
    <w:rsid w:val="00AD7BD5"/>
    <w:rsid w:val="00AE67D1"/>
    <w:rsid w:val="00AF0A6A"/>
    <w:rsid w:val="00AF101A"/>
    <w:rsid w:val="00AF79ED"/>
    <w:rsid w:val="00B013CB"/>
    <w:rsid w:val="00B01AFF"/>
    <w:rsid w:val="00B032BB"/>
    <w:rsid w:val="00B068BD"/>
    <w:rsid w:val="00B0696D"/>
    <w:rsid w:val="00B07E74"/>
    <w:rsid w:val="00B163D4"/>
    <w:rsid w:val="00B1741E"/>
    <w:rsid w:val="00B21C2C"/>
    <w:rsid w:val="00B2264D"/>
    <w:rsid w:val="00B24065"/>
    <w:rsid w:val="00B30552"/>
    <w:rsid w:val="00B31220"/>
    <w:rsid w:val="00B352AB"/>
    <w:rsid w:val="00B4571B"/>
    <w:rsid w:val="00B46FD4"/>
    <w:rsid w:val="00B471A2"/>
    <w:rsid w:val="00B47759"/>
    <w:rsid w:val="00B51CB4"/>
    <w:rsid w:val="00B60182"/>
    <w:rsid w:val="00B60985"/>
    <w:rsid w:val="00B64A64"/>
    <w:rsid w:val="00B652AA"/>
    <w:rsid w:val="00B66499"/>
    <w:rsid w:val="00B70A08"/>
    <w:rsid w:val="00B72156"/>
    <w:rsid w:val="00B82A3A"/>
    <w:rsid w:val="00B84130"/>
    <w:rsid w:val="00B84745"/>
    <w:rsid w:val="00B8488B"/>
    <w:rsid w:val="00B84B93"/>
    <w:rsid w:val="00B9162E"/>
    <w:rsid w:val="00B927F6"/>
    <w:rsid w:val="00B95F45"/>
    <w:rsid w:val="00B976F8"/>
    <w:rsid w:val="00BA03BF"/>
    <w:rsid w:val="00BA0B98"/>
    <w:rsid w:val="00BA39DA"/>
    <w:rsid w:val="00BA4158"/>
    <w:rsid w:val="00BA5227"/>
    <w:rsid w:val="00BA729E"/>
    <w:rsid w:val="00BB2DC4"/>
    <w:rsid w:val="00BB53F5"/>
    <w:rsid w:val="00BB7761"/>
    <w:rsid w:val="00BC1FBC"/>
    <w:rsid w:val="00BD1C48"/>
    <w:rsid w:val="00BD4075"/>
    <w:rsid w:val="00BD57FA"/>
    <w:rsid w:val="00BE6945"/>
    <w:rsid w:val="00C01128"/>
    <w:rsid w:val="00C01C9E"/>
    <w:rsid w:val="00C02D42"/>
    <w:rsid w:val="00C0702E"/>
    <w:rsid w:val="00C134C5"/>
    <w:rsid w:val="00C13967"/>
    <w:rsid w:val="00C176EA"/>
    <w:rsid w:val="00C22F2A"/>
    <w:rsid w:val="00C27BDF"/>
    <w:rsid w:val="00C27E6A"/>
    <w:rsid w:val="00C30AA8"/>
    <w:rsid w:val="00C310B6"/>
    <w:rsid w:val="00C31E9B"/>
    <w:rsid w:val="00C40A68"/>
    <w:rsid w:val="00C4207F"/>
    <w:rsid w:val="00C42171"/>
    <w:rsid w:val="00C4418B"/>
    <w:rsid w:val="00C4428C"/>
    <w:rsid w:val="00C57679"/>
    <w:rsid w:val="00C57E3F"/>
    <w:rsid w:val="00C63D93"/>
    <w:rsid w:val="00C6421A"/>
    <w:rsid w:val="00C720E0"/>
    <w:rsid w:val="00C72665"/>
    <w:rsid w:val="00C72ABC"/>
    <w:rsid w:val="00C82E2A"/>
    <w:rsid w:val="00C92B7F"/>
    <w:rsid w:val="00C9432E"/>
    <w:rsid w:val="00CA0F35"/>
    <w:rsid w:val="00CA187F"/>
    <w:rsid w:val="00CA3C5A"/>
    <w:rsid w:val="00CA44C0"/>
    <w:rsid w:val="00CA6639"/>
    <w:rsid w:val="00CA6A40"/>
    <w:rsid w:val="00CA780F"/>
    <w:rsid w:val="00CB29ED"/>
    <w:rsid w:val="00CB406A"/>
    <w:rsid w:val="00CD6490"/>
    <w:rsid w:val="00CD6B41"/>
    <w:rsid w:val="00CD6FB0"/>
    <w:rsid w:val="00CD7147"/>
    <w:rsid w:val="00CE278B"/>
    <w:rsid w:val="00CE346A"/>
    <w:rsid w:val="00CE3724"/>
    <w:rsid w:val="00CE7EC5"/>
    <w:rsid w:val="00CF0F99"/>
    <w:rsid w:val="00CF19C1"/>
    <w:rsid w:val="00CF19EE"/>
    <w:rsid w:val="00CF2DD4"/>
    <w:rsid w:val="00CF463C"/>
    <w:rsid w:val="00CF6AFB"/>
    <w:rsid w:val="00D01252"/>
    <w:rsid w:val="00D04969"/>
    <w:rsid w:val="00D04BBF"/>
    <w:rsid w:val="00D073F2"/>
    <w:rsid w:val="00D07EEA"/>
    <w:rsid w:val="00D11091"/>
    <w:rsid w:val="00D14E04"/>
    <w:rsid w:val="00D14FDD"/>
    <w:rsid w:val="00D1565C"/>
    <w:rsid w:val="00D226E4"/>
    <w:rsid w:val="00D23544"/>
    <w:rsid w:val="00D319C0"/>
    <w:rsid w:val="00D3200D"/>
    <w:rsid w:val="00D32302"/>
    <w:rsid w:val="00D435E2"/>
    <w:rsid w:val="00D50921"/>
    <w:rsid w:val="00D55594"/>
    <w:rsid w:val="00D600EA"/>
    <w:rsid w:val="00D64192"/>
    <w:rsid w:val="00D707C4"/>
    <w:rsid w:val="00D720B8"/>
    <w:rsid w:val="00D7313F"/>
    <w:rsid w:val="00D7324B"/>
    <w:rsid w:val="00D73F7D"/>
    <w:rsid w:val="00D814AD"/>
    <w:rsid w:val="00D81A33"/>
    <w:rsid w:val="00D84665"/>
    <w:rsid w:val="00D85FD4"/>
    <w:rsid w:val="00D92362"/>
    <w:rsid w:val="00D94BC8"/>
    <w:rsid w:val="00D96EA8"/>
    <w:rsid w:val="00DA0020"/>
    <w:rsid w:val="00DA4A08"/>
    <w:rsid w:val="00DB2721"/>
    <w:rsid w:val="00DB67D3"/>
    <w:rsid w:val="00DB68A6"/>
    <w:rsid w:val="00DB6F26"/>
    <w:rsid w:val="00DB72DA"/>
    <w:rsid w:val="00DC3652"/>
    <w:rsid w:val="00DC4A66"/>
    <w:rsid w:val="00DC70E3"/>
    <w:rsid w:val="00DD1CB3"/>
    <w:rsid w:val="00DE1F09"/>
    <w:rsid w:val="00DE759D"/>
    <w:rsid w:val="00DF30CB"/>
    <w:rsid w:val="00DF3D23"/>
    <w:rsid w:val="00DF5689"/>
    <w:rsid w:val="00DF74CF"/>
    <w:rsid w:val="00DF7568"/>
    <w:rsid w:val="00E001B2"/>
    <w:rsid w:val="00E012FC"/>
    <w:rsid w:val="00E02160"/>
    <w:rsid w:val="00E10DCB"/>
    <w:rsid w:val="00E11BA8"/>
    <w:rsid w:val="00E20731"/>
    <w:rsid w:val="00E24381"/>
    <w:rsid w:val="00E3030D"/>
    <w:rsid w:val="00E3086A"/>
    <w:rsid w:val="00E317EA"/>
    <w:rsid w:val="00E327DA"/>
    <w:rsid w:val="00E37E55"/>
    <w:rsid w:val="00E40B58"/>
    <w:rsid w:val="00E42003"/>
    <w:rsid w:val="00E433C4"/>
    <w:rsid w:val="00E4432C"/>
    <w:rsid w:val="00E523F0"/>
    <w:rsid w:val="00E53070"/>
    <w:rsid w:val="00E547CE"/>
    <w:rsid w:val="00E62681"/>
    <w:rsid w:val="00E62BE1"/>
    <w:rsid w:val="00E63240"/>
    <w:rsid w:val="00E660D7"/>
    <w:rsid w:val="00E71B2F"/>
    <w:rsid w:val="00E72B36"/>
    <w:rsid w:val="00E748EF"/>
    <w:rsid w:val="00E7582A"/>
    <w:rsid w:val="00E75982"/>
    <w:rsid w:val="00E76068"/>
    <w:rsid w:val="00E83E85"/>
    <w:rsid w:val="00E879D9"/>
    <w:rsid w:val="00E90AC7"/>
    <w:rsid w:val="00E9214A"/>
    <w:rsid w:val="00E972AC"/>
    <w:rsid w:val="00E97BF0"/>
    <w:rsid w:val="00EA1135"/>
    <w:rsid w:val="00EA1800"/>
    <w:rsid w:val="00EA7A5E"/>
    <w:rsid w:val="00EA7CD7"/>
    <w:rsid w:val="00EB3574"/>
    <w:rsid w:val="00EB4B72"/>
    <w:rsid w:val="00EC15CD"/>
    <w:rsid w:val="00EC3621"/>
    <w:rsid w:val="00EC4C4A"/>
    <w:rsid w:val="00ED04D0"/>
    <w:rsid w:val="00ED575D"/>
    <w:rsid w:val="00ED7942"/>
    <w:rsid w:val="00EE70CB"/>
    <w:rsid w:val="00EF0FDB"/>
    <w:rsid w:val="00EF1EBC"/>
    <w:rsid w:val="00EF3343"/>
    <w:rsid w:val="00EF3DFC"/>
    <w:rsid w:val="00EF4922"/>
    <w:rsid w:val="00EF7543"/>
    <w:rsid w:val="00F02CFA"/>
    <w:rsid w:val="00F04EF3"/>
    <w:rsid w:val="00F10874"/>
    <w:rsid w:val="00F13E1A"/>
    <w:rsid w:val="00F143B8"/>
    <w:rsid w:val="00F14899"/>
    <w:rsid w:val="00F23B66"/>
    <w:rsid w:val="00F250E2"/>
    <w:rsid w:val="00F274B5"/>
    <w:rsid w:val="00F304EA"/>
    <w:rsid w:val="00F374BA"/>
    <w:rsid w:val="00F3756A"/>
    <w:rsid w:val="00F379DE"/>
    <w:rsid w:val="00F40853"/>
    <w:rsid w:val="00F44EF1"/>
    <w:rsid w:val="00F46D1C"/>
    <w:rsid w:val="00F5298B"/>
    <w:rsid w:val="00F53699"/>
    <w:rsid w:val="00F54EDB"/>
    <w:rsid w:val="00F55322"/>
    <w:rsid w:val="00F57FF1"/>
    <w:rsid w:val="00F600EF"/>
    <w:rsid w:val="00F6678D"/>
    <w:rsid w:val="00F70398"/>
    <w:rsid w:val="00F74C4B"/>
    <w:rsid w:val="00F76B8A"/>
    <w:rsid w:val="00F76BE8"/>
    <w:rsid w:val="00F80620"/>
    <w:rsid w:val="00F80815"/>
    <w:rsid w:val="00F8639E"/>
    <w:rsid w:val="00F94A36"/>
    <w:rsid w:val="00F94D8B"/>
    <w:rsid w:val="00FA4A7D"/>
    <w:rsid w:val="00FA7CB2"/>
    <w:rsid w:val="00FB4577"/>
    <w:rsid w:val="00FB5D7D"/>
    <w:rsid w:val="00FB6464"/>
    <w:rsid w:val="00FC2B5D"/>
    <w:rsid w:val="00FC7367"/>
    <w:rsid w:val="00FD7011"/>
    <w:rsid w:val="00FE2D74"/>
    <w:rsid w:val="00FE3128"/>
    <w:rsid w:val="00FE5EB7"/>
    <w:rsid w:val="00FF2041"/>
    <w:rsid w:val="00FF2A86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9A21E"/>
  <w14:defaultImageDpi w14:val="96"/>
  <w15:docId w15:val="{0D13ED32-B44E-4B0D-86C9-AE3D0677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1F6E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1F6E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81F6E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81F6E"/>
    <w:rPr>
      <w:rFonts w:ascii="Cambria" w:hAnsi="Cambria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181F6E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181F6E"/>
    <w:rPr>
      <w:rFonts w:ascii="Cambria" w:hAnsi="Cambria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181F6E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81F6E"/>
    <w:rPr>
      <w:rFonts w:ascii="Cambria" w:hAnsi="Cambria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181F6E"/>
    <w:rPr>
      <w:rFonts w:ascii="Cambria" w:hAnsi="Cambria"/>
      <w:i/>
      <w:color w:val="404040"/>
      <w:sz w:val="20"/>
    </w:rPr>
  </w:style>
  <w:style w:type="paragraph" w:styleId="Header">
    <w:name w:val="header"/>
    <w:basedOn w:val="Normal"/>
    <w:link w:val="HeaderChar"/>
    <w:autoRedefine/>
    <w:uiPriority w:val="99"/>
    <w:rsid w:val="00B84B93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Arial" w:hAnsi="Arial" w:cs="Arial"/>
      <w:b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4B93"/>
    <w:rPr>
      <w:rFonts w:ascii="Arial" w:hAnsi="Arial"/>
      <w:b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4B93"/>
    <w:rPr>
      <w:rFonts w:ascii="Arial" w:hAnsi="Arial"/>
      <w:sz w:val="18"/>
    </w:rPr>
  </w:style>
  <w:style w:type="character" w:styleId="Emphasis">
    <w:name w:val="Emphasis"/>
    <w:basedOn w:val="DefaultParagraphFont"/>
    <w:uiPriority w:val="20"/>
    <w:qFormat/>
    <w:rsid w:val="00181F6E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181F6E"/>
    <w:rPr>
      <w:rFonts w:ascii="Cambria" w:hAnsi="Cambria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81F6E"/>
    <w:rPr>
      <w:rFonts w:ascii="Cambria" w:hAnsi="Cambria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22"/>
    <w:qFormat/>
    <w:rsid w:val="00181F6E"/>
    <w:rPr>
      <w:b/>
    </w:rPr>
  </w:style>
  <w:style w:type="paragraph" w:styleId="NoSpacing">
    <w:name w:val="No Spacing"/>
    <w:uiPriority w:val="1"/>
    <w:qFormat/>
    <w:rsid w:val="00181F6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locked/>
    <w:rsid w:val="00181F6E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181F6E"/>
    <w:rPr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sid w:val="00181F6E"/>
    <w:rPr>
      <w:i/>
      <w:color w:val="808080"/>
    </w:rPr>
  </w:style>
  <w:style w:type="character" w:styleId="IntenseEmphasis">
    <w:name w:val="Intense Emphasis"/>
    <w:basedOn w:val="DefaultParagraphFont"/>
    <w:uiPriority w:val="21"/>
    <w:qFormat/>
    <w:rsid w:val="00181F6E"/>
    <w:rPr>
      <w:b/>
      <w:i/>
      <w:color w:val="4F81BD"/>
    </w:rPr>
  </w:style>
  <w:style w:type="character" w:styleId="SubtleReference">
    <w:name w:val="Subtle Reference"/>
    <w:basedOn w:val="DefaultParagraphFont"/>
    <w:uiPriority w:val="31"/>
    <w:qFormat/>
    <w:rsid w:val="00181F6E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81F6E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1F6E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6165"/>
    <w:rPr>
      <w:rFonts w:ascii="Tahoma" w:hAnsi="Tahoma"/>
      <w:sz w:val="16"/>
    </w:rPr>
  </w:style>
  <w:style w:type="paragraph" w:styleId="EnvelopeReturn">
    <w:name w:val="envelope return"/>
    <w:basedOn w:val="Normal"/>
    <w:uiPriority w:val="99"/>
    <w:rsid w:val="002F706B"/>
    <w:pPr>
      <w:spacing w:after="0" w:line="240" w:lineRule="auto"/>
    </w:pPr>
    <w:rPr>
      <w:rFonts w:ascii="Cambria" w:hAnsi="Cambria"/>
      <w:sz w:val="20"/>
      <w:szCs w:val="20"/>
    </w:rPr>
  </w:style>
  <w:style w:type="paragraph" w:styleId="EnvelopeAddress">
    <w:name w:val="envelope address"/>
    <w:basedOn w:val="Normal"/>
    <w:uiPriority w:val="99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39"/>
    <w:rsid w:val="00EF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5CFF"/>
    <w:rPr>
      <w:color w:val="808080"/>
    </w:rPr>
  </w:style>
  <w:style w:type="character" w:customStyle="1" w:styleId="Style1">
    <w:name w:val="Style1"/>
    <w:uiPriority w:val="1"/>
    <w:rsid w:val="007E17C8"/>
    <w:rPr>
      <w:sz w:val="20"/>
    </w:rPr>
  </w:style>
  <w:style w:type="character" w:customStyle="1" w:styleId="Style2">
    <w:name w:val="Style2"/>
    <w:uiPriority w:val="1"/>
    <w:rsid w:val="007E17C8"/>
    <w:rPr>
      <w:sz w:val="20"/>
    </w:rPr>
  </w:style>
  <w:style w:type="character" w:styleId="Hyperlink">
    <w:name w:val="Hyperlink"/>
    <w:basedOn w:val="DefaultParagraphFont"/>
    <w:uiPriority w:val="99"/>
    <w:unhideWhenUsed/>
    <w:rsid w:val="00E90AC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0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70A6"/>
  </w:style>
  <w:style w:type="character" w:styleId="FootnoteReference">
    <w:name w:val="footnote reference"/>
    <w:basedOn w:val="DefaultParagraphFont"/>
    <w:uiPriority w:val="99"/>
    <w:semiHidden/>
    <w:unhideWhenUsed/>
    <w:rsid w:val="008370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70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370A6"/>
  </w:style>
  <w:style w:type="character" w:styleId="EndnoteReference">
    <w:name w:val="endnote reference"/>
    <w:basedOn w:val="DefaultParagraphFont"/>
    <w:uiPriority w:val="99"/>
    <w:semiHidden/>
    <w:unhideWhenUsed/>
    <w:rsid w:val="008370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406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1C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71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71C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ahotline@dof.c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of.ca.gov/Accounting/Policies_And_Procedures/Uniform_Codes_Manual/Organization_Cod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Report@auditor.c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shane\Desktop\DOF2008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A3F2-A339-4715-9E19-6372D87B5985}"/>
      </w:docPartPr>
      <w:docPartBody>
        <w:p w:rsidR="00000000" w:rsidRDefault="00E7150A">
          <w:r w:rsidRPr="008C0421">
            <w:rPr>
              <w:rStyle w:val="PlaceholderText"/>
            </w:rPr>
            <w:t>Choose an item.</w:t>
          </w:r>
        </w:p>
      </w:docPartBody>
    </w:docPart>
    <w:docPart>
      <w:docPartPr>
        <w:name w:val="418C2596297441E29472A4D0C516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2F89-8D2D-417C-840D-0526D59A67FB}"/>
      </w:docPartPr>
      <w:docPartBody>
        <w:p w:rsidR="00000000" w:rsidRDefault="00E7150A" w:rsidP="00E7150A">
          <w:pPr>
            <w:pStyle w:val="418C2596297441E29472A4D0C5164F94"/>
          </w:pPr>
          <w:r w:rsidRPr="008C0421">
            <w:rPr>
              <w:rStyle w:val="PlaceholderText"/>
            </w:rPr>
            <w:t>Choose an item.</w:t>
          </w:r>
        </w:p>
      </w:docPartBody>
    </w:docPart>
    <w:docPart>
      <w:docPartPr>
        <w:name w:val="3173A61EA27D46378907DF32EA00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78EF-43A6-454F-9E5E-6023D27B30AD}"/>
      </w:docPartPr>
      <w:docPartBody>
        <w:p w:rsidR="00000000" w:rsidRDefault="00E7150A" w:rsidP="00E7150A">
          <w:pPr>
            <w:pStyle w:val="3173A61EA27D46378907DF32EA002D73"/>
          </w:pPr>
          <w:r w:rsidRPr="008C042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60241-5F7B-4C48-97B4-D1FBBC06A37A}"/>
      </w:docPartPr>
      <w:docPartBody>
        <w:p w:rsidR="00000000" w:rsidRDefault="00E7150A">
          <w:r w:rsidRPr="008C04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0A"/>
    <w:rsid w:val="006159EB"/>
    <w:rsid w:val="00E7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50A"/>
    <w:rPr>
      <w:color w:val="808080"/>
    </w:rPr>
  </w:style>
  <w:style w:type="paragraph" w:customStyle="1" w:styleId="418C2596297441E29472A4D0C5164F94">
    <w:name w:val="418C2596297441E29472A4D0C5164F94"/>
    <w:rsid w:val="00E7150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73A61EA27D46378907DF32EA002D73">
    <w:name w:val="3173A61EA27D46378907DF32EA002D73"/>
    <w:rsid w:val="00E7150A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9468-277F-4295-AD77-A7060D03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DOF20080</Template>
  <TotalTime>27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Shane</dc:creator>
  <cp:keywords/>
  <dc:description/>
  <cp:lastModifiedBy>Silva, Toni</cp:lastModifiedBy>
  <cp:revision>8</cp:revision>
  <cp:lastPrinted>2017-10-23T23:35:00Z</cp:lastPrinted>
  <dcterms:created xsi:type="dcterms:W3CDTF">2022-06-20T21:42:00Z</dcterms:created>
  <dcterms:modified xsi:type="dcterms:W3CDTF">2022-06-20T22:05:00Z</dcterms:modified>
</cp:coreProperties>
</file>